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A97" w:rsidRPr="00A57363" w:rsidRDefault="007F45D6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b/>
          <w:sz w:val="24"/>
          <w:lang w:val="ro-RO"/>
        </w:rPr>
      </w:pPr>
      <w:bookmarkStart w:id="0" w:name="_GoBack"/>
      <w:bookmarkEnd w:id="0"/>
      <w:r w:rsidRPr="00A57363">
        <w:rPr>
          <w:b/>
          <w:sz w:val="24"/>
          <w:lang w:val="ro-RO"/>
        </w:rPr>
        <w:t>ORDIN</w:t>
      </w:r>
    </w:p>
    <w:p w:rsidR="006869AF" w:rsidRDefault="00E01A97" w:rsidP="005D4A3B">
      <w:pPr>
        <w:tabs>
          <w:tab w:val="left" w:pos="-6096"/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b/>
          <w:lang w:val="ro-RO" w:eastAsia="ro-RO"/>
        </w:rPr>
      </w:pPr>
      <w:r w:rsidRPr="00A57363">
        <w:rPr>
          <w:b/>
          <w:lang w:val="ro-RO"/>
        </w:rPr>
        <w:t xml:space="preserve">privind aprobarea unor formulare tipizate </w:t>
      </w:r>
      <w:r w:rsidRPr="00A57363">
        <w:rPr>
          <w:b/>
          <w:lang w:val="ro-RO" w:eastAsia="ro-RO"/>
        </w:rPr>
        <w:t>pentru activitatea d</w:t>
      </w:r>
      <w:r w:rsidR="001E5588" w:rsidRPr="00A57363">
        <w:rPr>
          <w:b/>
          <w:lang w:val="ro-RO" w:eastAsia="ro-RO"/>
        </w:rPr>
        <w:t xml:space="preserve">e </w:t>
      </w:r>
      <w:r w:rsidR="00727CCF">
        <w:rPr>
          <w:b/>
          <w:lang w:val="ro-RO" w:eastAsia="ro-RO"/>
        </w:rPr>
        <w:t>colectare</w:t>
      </w:r>
      <w:r w:rsidR="001E5588" w:rsidRPr="00A57363">
        <w:rPr>
          <w:b/>
          <w:lang w:val="ro-RO" w:eastAsia="ro-RO"/>
        </w:rPr>
        <w:t xml:space="preserve"> </w:t>
      </w:r>
    </w:p>
    <w:p w:rsidR="00E01A97" w:rsidRDefault="00E01A97" w:rsidP="005D4A3B">
      <w:pPr>
        <w:tabs>
          <w:tab w:val="left" w:pos="-6096"/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b/>
          <w:lang w:val="ro-RO" w:eastAsia="ro-RO"/>
        </w:rPr>
      </w:pPr>
      <w:r w:rsidRPr="00A57363">
        <w:rPr>
          <w:b/>
          <w:lang w:val="ro-RO" w:eastAsia="ro-RO"/>
        </w:rPr>
        <w:t xml:space="preserve">a impozitelor </w:t>
      </w:r>
      <w:r w:rsidR="00CF172A">
        <w:rPr>
          <w:b/>
          <w:lang w:val="ro-RO" w:eastAsia="ro-RO"/>
        </w:rPr>
        <w:t>ș</w:t>
      </w:r>
      <w:r w:rsidRPr="00A57363">
        <w:rPr>
          <w:b/>
          <w:lang w:val="ro-RO" w:eastAsia="ro-RO"/>
        </w:rPr>
        <w:t>i taxelor locale,</w:t>
      </w:r>
      <w:r w:rsidR="00727CCF">
        <w:rPr>
          <w:b/>
          <w:lang w:val="ro-RO" w:eastAsia="ro-RO"/>
        </w:rPr>
        <w:t xml:space="preserve"> precum și a altor venituri ale bugetelor locale</w:t>
      </w:r>
      <w:r w:rsidRPr="00A57363">
        <w:rPr>
          <w:b/>
          <w:lang w:val="ro-RO" w:eastAsia="ro-RO"/>
        </w:rPr>
        <w:t xml:space="preserve"> de c</w:t>
      </w:r>
      <w:r w:rsidR="00CF172A">
        <w:rPr>
          <w:b/>
          <w:lang w:val="ro-RO" w:eastAsia="ro-RO"/>
        </w:rPr>
        <w:t>ă</w:t>
      </w:r>
      <w:r w:rsidRPr="00A57363">
        <w:rPr>
          <w:b/>
          <w:lang w:val="ro-RO" w:eastAsia="ro-RO"/>
        </w:rPr>
        <w:t>tre organele fiscale locale</w:t>
      </w:r>
      <w:r w:rsidR="00351496">
        <w:rPr>
          <w:b/>
          <w:lang w:val="ro-RO" w:eastAsia="ro-RO"/>
        </w:rPr>
        <w:t>,</w:t>
      </w:r>
      <w:r w:rsidR="00727CCF">
        <w:rPr>
          <w:b/>
          <w:lang w:val="ro-RO" w:eastAsia="ro-RO"/>
        </w:rPr>
        <w:t xml:space="preserve"> și </w:t>
      </w:r>
      <w:r w:rsidR="00244B66">
        <w:rPr>
          <w:b/>
          <w:lang w:val="ro-RO" w:eastAsia="ro-RO"/>
        </w:rPr>
        <w:t xml:space="preserve">pentru </w:t>
      </w:r>
      <w:r w:rsidR="00727CCF">
        <w:rPr>
          <w:b/>
          <w:lang w:val="ro-RO" w:eastAsia="ro-RO"/>
        </w:rPr>
        <w:t>modificare</w:t>
      </w:r>
      <w:r w:rsidR="00351496">
        <w:rPr>
          <w:b/>
          <w:lang w:val="ro-RO" w:eastAsia="ro-RO"/>
        </w:rPr>
        <w:t>a</w:t>
      </w:r>
      <w:r w:rsidR="00727CCF">
        <w:rPr>
          <w:b/>
          <w:lang w:val="ro-RO" w:eastAsia="ro-RO"/>
        </w:rPr>
        <w:t xml:space="preserve"> și completare</w:t>
      </w:r>
      <w:r w:rsidR="00351496">
        <w:rPr>
          <w:b/>
          <w:lang w:val="ro-RO" w:eastAsia="ro-RO"/>
        </w:rPr>
        <w:t xml:space="preserve">a </w:t>
      </w:r>
      <w:r w:rsidR="00351496" w:rsidRPr="00357D53">
        <w:rPr>
          <w:b/>
          <w:lang w:val="ro-RO" w:eastAsia="ro-RO"/>
        </w:rPr>
        <w:t>Ordinului viceprim-ministrului, ministrul dezvolt</w:t>
      </w:r>
      <w:r w:rsidR="00CF172A">
        <w:rPr>
          <w:b/>
          <w:lang w:val="ro-RO" w:eastAsia="ro-RO"/>
        </w:rPr>
        <w:t>ă</w:t>
      </w:r>
      <w:r w:rsidR="00351496" w:rsidRPr="00357D53">
        <w:rPr>
          <w:b/>
          <w:lang w:val="ro-RO" w:eastAsia="ro-RO"/>
        </w:rPr>
        <w:t>rii regionale și administrației publice nr. 2068/22.12.2015</w:t>
      </w:r>
      <w:r w:rsidR="006F25C8" w:rsidRPr="00357D53">
        <w:rPr>
          <w:b/>
          <w:lang w:val="ro-RO" w:eastAsia="ro-RO"/>
        </w:rPr>
        <w:t xml:space="preserve"> privind aprobarea </w:t>
      </w:r>
      <w:r w:rsidR="00727CCF" w:rsidRPr="00357D53">
        <w:rPr>
          <w:b/>
          <w:lang w:val="ro-RO" w:eastAsia="ro-RO"/>
        </w:rPr>
        <w:t xml:space="preserve">unor </w:t>
      </w:r>
      <w:r w:rsidR="006F25C8" w:rsidRPr="00357D53">
        <w:rPr>
          <w:b/>
          <w:lang w:val="ro-RO" w:eastAsia="ro-RO"/>
        </w:rPr>
        <w:t xml:space="preserve">formulare </w:t>
      </w:r>
      <w:r w:rsidR="00727CCF" w:rsidRPr="00357D53">
        <w:rPr>
          <w:b/>
          <w:lang w:val="ro-RO" w:eastAsia="ro-RO"/>
        </w:rPr>
        <w:t xml:space="preserve">tipizate </w:t>
      </w:r>
      <w:r w:rsidR="006F25C8" w:rsidRPr="00357D53">
        <w:rPr>
          <w:b/>
          <w:lang w:val="ro-RO" w:eastAsia="ro-RO"/>
        </w:rPr>
        <w:t xml:space="preserve">pentru activitatea de stabilire a impozitelor </w:t>
      </w:r>
      <w:r w:rsidR="00CF172A">
        <w:rPr>
          <w:b/>
          <w:lang w:val="ro-RO" w:eastAsia="ro-RO"/>
        </w:rPr>
        <w:t>ș</w:t>
      </w:r>
      <w:r w:rsidR="006F25C8" w:rsidRPr="00357D53">
        <w:rPr>
          <w:b/>
          <w:lang w:val="ro-RO" w:eastAsia="ro-RO"/>
        </w:rPr>
        <w:t>i taxelor locale de c</w:t>
      </w:r>
      <w:r w:rsidR="00CF172A">
        <w:rPr>
          <w:b/>
          <w:lang w:val="ro-RO" w:eastAsia="ro-RO"/>
        </w:rPr>
        <w:t>ă</w:t>
      </w:r>
      <w:r w:rsidR="006F25C8" w:rsidRPr="00357D53">
        <w:rPr>
          <w:b/>
          <w:lang w:val="ro-RO" w:eastAsia="ro-RO"/>
        </w:rPr>
        <w:t>tre organele fiscale locale</w:t>
      </w:r>
    </w:p>
    <w:p w:rsidR="006869AF" w:rsidRPr="00A57363" w:rsidRDefault="006869AF" w:rsidP="005D4A3B">
      <w:pPr>
        <w:tabs>
          <w:tab w:val="left" w:pos="-6096"/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b/>
          <w:lang w:val="ro-RO" w:eastAsia="ro-RO"/>
        </w:rPr>
      </w:pPr>
    </w:p>
    <w:p w:rsidR="00E01A97" w:rsidRDefault="00E01A97" w:rsidP="005D4A3B">
      <w:pPr>
        <w:tabs>
          <w:tab w:val="left" w:pos="1701"/>
          <w:tab w:val="left" w:pos="7371"/>
        </w:tabs>
        <w:autoSpaceDE w:val="0"/>
        <w:autoSpaceDN w:val="0"/>
        <w:adjustRightInd w:val="0"/>
        <w:spacing w:after="0"/>
        <w:ind w:left="851"/>
        <w:rPr>
          <w:lang w:val="ro-RO"/>
        </w:rPr>
      </w:pPr>
      <w:r w:rsidRPr="00A57363">
        <w:rPr>
          <w:lang w:val="ro-RO"/>
        </w:rPr>
        <w:t xml:space="preserve"> </w:t>
      </w:r>
      <w:r w:rsidRPr="00A57363">
        <w:rPr>
          <w:lang w:val="ro-RO"/>
        </w:rPr>
        <w:tab/>
      </w:r>
      <w:r w:rsidR="00CF172A">
        <w:rPr>
          <w:lang w:val="ro-RO"/>
        </w:rPr>
        <w:t>Î</w:t>
      </w:r>
      <w:r w:rsidRPr="00A57363">
        <w:rPr>
          <w:lang w:val="ro-RO"/>
        </w:rPr>
        <w:t xml:space="preserve">n temeiul prevederilor art. </w:t>
      </w:r>
      <w:r w:rsidR="009A16B6" w:rsidRPr="00A57363">
        <w:rPr>
          <w:lang w:val="ro-RO"/>
        </w:rPr>
        <w:t>342</w:t>
      </w:r>
      <w:r w:rsidRPr="00A57363">
        <w:rPr>
          <w:lang w:val="ro-RO"/>
        </w:rPr>
        <w:t xml:space="preserve"> </w:t>
      </w:r>
      <w:r w:rsidR="009A16B6" w:rsidRPr="00A57363">
        <w:rPr>
          <w:lang w:val="ro-RO"/>
        </w:rPr>
        <w:t xml:space="preserve">alin. (2) </w:t>
      </w:r>
      <w:r w:rsidRPr="00A57363">
        <w:rPr>
          <w:lang w:val="ro-RO"/>
        </w:rPr>
        <w:t>din Legea nr. 2</w:t>
      </w:r>
      <w:r w:rsidR="009A16B6" w:rsidRPr="00A57363">
        <w:rPr>
          <w:lang w:val="ro-RO"/>
        </w:rPr>
        <w:t>0</w:t>
      </w:r>
      <w:r w:rsidRPr="00A57363">
        <w:rPr>
          <w:lang w:val="ro-RO"/>
        </w:rPr>
        <w:t xml:space="preserve">7/2015 privind Codul </w:t>
      </w:r>
      <w:r w:rsidR="009A16B6" w:rsidRPr="00A57363">
        <w:rPr>
          <w:lang w:val="ro-RO"/>
        </w:rPr>
        <w:t>de procedur</w:t>
      </w:r>
      <w:r w:rsidR="00CF172A">
        <w:rPr>
          <w:lang w:val="ro-RO"/>
        </w:rPr>
        <w:t>ă</w:t>
      </w:r>
      <w:r w:rsidR="009A16B6" w:rsidRPr="00A57363">
        <w:rPr>
          <w:lang w:val="ro-RO"/>
        </w:rPr>
        <w:t xml:space="preserve"> </w:t>
      </w:r>
      <w:r w:rsidRPr="00A57363">
        <w:rPr>
          <w:lang w:val="ro-RO"/>
        </w:rPr>
        <w:t>fiscal</w:t>
      </w:r>
      <w:r w:rsidR="00CF172A">
        <w:rPr>
          <w:lang w:val="ro-RO"/>
        </w:rPr>
        <w:t>ă</w:t>
      </w:r>
      <w:r w:rsidRPr="00A57363">
        <w:rPr>
          <w:lang w:val="ro-RO"/>
        </w:rPr>
        <w:t>, cu modific</w:t>
      </w:r>
      <w:r w:rsidR="00CF172A">
        <w:rPr>
          <w:lang w:val="ro-RO"/>
        </w:rPr>
        <w:t>ă</w:t>
      </w:r>
      <w:r w:rsidRPr="00A57363">
        <w:rPr>
          <w:lang w:val="ro-RO"/>
        </w:rPr>
        <w:t>r</w:t>
      </w:r>
      <w:r w:rsidR="009A16B6" w:rsidRPr="00A57363">
        <w:rPr>
          <w:lang w:val="ro-RO"/>
        </w:rPr>
        <w:t>ile și complet</w:t>
      </w:r>
      <w:r w:rsidR="00CF172A">
        <w:rPr>
          <w:lang w:val="ro-RO"/>
        </w:rPr>
        <w:t>ă</w:t>
      </w:r>
      <w:r w:rsidR="009A16B6" w:rsidRPr="00A57363">
        <w:rPr>
          <w:lang w:val="ro-RO"/>
        </w:rPr>
        <w:t>rile ulterioare</w:t>
      </w:r>
      <w:r w:rsidR="0090362F">
        <w:rPr>
          <w:lang w:val="ro-RO"/>
        </w:rPr>
        <w:t>, a</w:t>
      </w:r>
      <w:r w:rsidR="006F25C8">
        <w:rPr>
          <w:lang w:val="ro-RO"/>
        </w:rPr>
        <w:t>l</w:t>
      </w:r>
      <w:r w:rsidR="0090362F">
        <w:rPr>
          <w:lang w:val="ro-RO"/>
        </w:rPr>
        <w:t xml:space="preserve"> avizului Ministerului Finanțelor Publice comunicat prin adresa nr. </w:t>
      </w:r>
      <w:r w:rsidR="00EA6300" w:rsidRPr="00357D53">
        <w:rPr>
          <w:lang w:val="ro-RO"/>
        </w:rPr>
        <w:t>400.066/712.102/04.02.2016</w:t>
      </w:r>
      <w:r w:rsidR="009A16B6" w:rsidRPr="00A57363">
        <w:rPr>
          <w:lang w:val="ro-RO"/>
        </w:rPr>
        <w:t xml:space="preserve"> și </w:t>
      </w:r>
      <w:r w:rsidRPr="00A57363">
        <w:rPr>
          <w:lang w:val="ro-RO"/>
        </w:rPr>
        <w:t>al prevederilor art. 12 alin. (7) din Hot</w:t>
      </w:r>
      <w:r w:rsidR="00CF172A">
        <w:rPr>
          <w:lang w:val="ro-RO"/>
        </w:rPr>
        <w:t>ă</w:t>
      </w:r>
      <w:r w:rsidRPr="00A57363">
        <w:rPr>
          <w:lang w:val="ro-RO"/>
        </w:rPr>
        <w:t>r</w:t>
      </w:r>
      <w:r w:rsidR="00CF172A">
        <w:rPr>
          <w:lang w:val="ro-RO"/>
        </w:rPr>
        <w:t>â</w:t>
      </w:r>
      <w:r w:rsidRPr="00A57363">
        <w:rPr>
          <w:lang w:val="ro-RO"/>
        </w:rPr>
        <w:t xml:space="preserve">rea Guvernului nr. 1/2013 privind organizarea </w:t>
      </w:r>
      <w:r w:rsidR="00CF172A">
        <w:rPr>
          <w:lang w:val="ro-RO"/>
        </w:rPr>
        <w:t>ș</w:t>
      </w:r>
      <w:r w:rsidRPr="00A57363">
        <w:rPr>
          <w:lang w:val="ro-RO"/>
        </w:rPr>
        <w:t>i func</w:t>
      </w:r>
      <w:r w:rsidR="00CF172A">
        <w:rPr>
          <w:lang w:val="ro-RO"/>
        </w:rPr>
        <w:t>ț</w:t>
      </w:r>
      <w:r w:rsidRPr="00A57363">
        <w:rPr>
          <w:lang w:val="ro-RO"/>
        </w:rPr>
        <w:t>ionarea Ministerului Dezvolt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rii Regionale </w:t>
      </w:r>
      <w:r w:rsidR="00CF172A">
        <w:rPr>
          <w:lang w:val="ro-RO"/>
        </w:rPr>
        <w:t>ș</w:t>
      </w:r>
      <w:r w:rsidRPr="00A57363">
        <w:rPr>
          <w:lang w:val="ro-RO"/>
        </w:rPr>
        <w:t>i Administra</w:t>
      </w:r>
      <w:r w:rsidR="00CF172A">
        <w:rPr>
          <w:lang w:val="ro-RO"/>
        </w:rPr>
        <w:t>ț</w:t>
      </w:r>
      <w:r w:rsidRPr="00A57363">
        <w:rPr>
          <w:lang w:val="ro-RO"/>
        </w:rPr>
        <w:t>iei Publice, cu modific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rile </w:t>
      </w:r>
      <w:r w:rsidR="00CF172A">
        <w:rPr>
          <w:lang w:val="ro-RO"/>
        </w:rPr>
        <w:t>ș</w:t>
      </w:r>
      <w:r w:rsidRPr="00A57363">
        <w:rPr>
          <w:lang w:val="ro-RO"/>
        </w:rPr>
        <w:t>i complet</w:t>
      </w:r>
      <w:r w:rsidR="00CF172A">
        <w:rPr>
          <w:lang w:val="ro-RO"/>
        </w:rPr>
        <w:t>ă</w:t>
      </w:r>
      <w:r w:rsidRPr="00A57363">
        <w:rPr>
          <w:lang w:val="ro-RO"/>
        </w:rPr>
        <w:t>rile ulterioare,</w:t>
      </w:r>
    </w:p>
    <w:p w:rsidR="00CA4CC0" w:rsidRDefault="00CA4CC0" w:rsidP="005D4A3B">
      <w:pPr>
        <w:tabs>
          <w:tab w:val="left" w:pos="1701"/>
          <w:tab w:val="left" w:pos="7371"/>
        </w:tabs>
        <w:autoSpaceDE w:val="0"/>
        <w:autoSpaceDN w:val="0"/>
        <w:adjustRightInd w:val="0"/>
        <w:spacing w:after="0"/>
        <w:ind w:left="851"/>
        <w:rPr>
          <w:lang w:val="ro-RO"/>
        </w:rPr>
      </w:pPr>
    </w:p>
    <w:p w:rsidR="00E01A97" w:rsidRDefault="00E01A97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 w:firstLine="850"/>
        <w:rPr>
          <w:lang w:val="ro-RO"/>
        </w:rPr>
      </w:pPr>
      <w:r w:rsidRPr="00A57363">
        <w:rPr>
          <w:b/>
          <w:lang w:val="ro-RO"/>
        </w:rPr>
        <w:t>viceprim-ministrul, ministrul dezvolt</w:t>
      </w:r>
      <w:r w:rsidR="00CF172A">
        <w:rPr>
          <w:b/>
          <w:lang w:val="ro-RO"/>
        </w:rPr>
        <w:t>ă</w:t>
      </w:r>
      <w:r w:rsidRPr="00A57363">
        <w:rPr>
          <w:b/>
          <w:lang w:val="ro-RO"/>
        </w:rPr>
        <w:t xml:space="preserve">rii regionale </w:t>
      </w:r>
      <w:r w:rsidR="00CF172A">
        <w:rPr>
          <w:b/>
          <w:lang w:val="ro-RO"/>
        </w:rPr>
        <w:t>ș</w:t>
      </w:r>
      <w:r w:rsidRPr="00A57363">
        <w:rPr>
          <w:b/>
          <w:lang w:val="ro-RO"/>
        </w:rPr>
        <w:t>i administra</w:t>
      </w:r>
      <w:r w:rsidR="00CF172A">
        <w:rPr>
          <w:b/>
          <w:lang w:val="ro-RO"/>
        </w:rPr>
        <w:t>ț</w:t>
      </w:r>
      <w:r w:rsidRPr="00A57363">
        <w:rPr>
          <w:b/>
          <w:lang w:val="ro-RO"/>
        </w:rPr>
        <w:t>iei publice,</w:t>
      </w:r>
      <w:r w:rsidRPr="00A57363">
        <w:rPr>
          <w:lang w:val="ro-RO"/>
        </w:rPr>
        <w:t xml:space="preserve"> emit</w:t>
      </w:r>
      <w:r w:rsidR="009A16B6" w:rsidRPr="00A57363">
        <w:rPr>
          <w:lang w:val="ro-RO"/>
        </w:rPr>
        <w:t>e</w:t>
      </w:r>
      <w:r w:rsidRPr="00A57363">
        <w:rPr>
          <w:lang w:val="ro-RO"/>
        </w:rPr>
        <w:t xml:space="preserve"> urm</w:t>
      </w:r>
      <w:r w:rsidR="00CF172A">
        <w:rPr>
          <w:lang w:val="ro-RO"/>
        </w:rPr>
        <w:t>ă</w:t>
      </w:r>
      <w:r w:rsidRPr="00A57363">
        <w:rPr>
          <w:lang w:val="ro-RO"/>
        </w:rPr>
        <w:t>torul ordin:</w:t>
      </w:r>
    </w:p>
    <w:p w:rsidR="00CA4CC0" w:rsidRDefault="00CA4CC0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 w:firstLine="850"/>
        <w:rPr>
          <w:lang w:val="ro-RO"/>
        </w:rPr>
      </w:pPr>
    </w:p>
    <w:p w:rsidR="0080504C" w:rsidRPr="00A57363" w:rsidRDefault="00F23698" w:rsidP="005D4A3B">
      <w:pPr>
        <w:tabs>
          <w:tab w:val="left" w:pos="1701"/>
          <w:tab w:val="left" w:pos="7371"/>
        </w:tabs>
        <w:autoSpaceDE w:val="0"/>
        <w:autoSpaceDN w:val="0"/>
        <w:adjustRightInd w:val="0"/>
        <w:spacing w:after="0"/>
        <w:ind w:left="851"/>
        <w:rPr>
          <w:lang w:val="ro-RO"/>
        </w:rPr>
      </w:pPr>
      <w:r w:rsidRPr="00A57363">
        <w:rPr>
          <w:lang w:val="ro-RO"/>
        </w:rPr>
        <w:tab/>
      </w:r>
      <w:r w:rsidR="00E01A97" w:rsidRPr="00D35F29">
        <w:rPr>
          <w:b/>
          <w:lang w:val="ro-RO"/>
        </w:rPr>
        <w:t>Art. 1.</w:t>
      </w:r>
      <w:r w:rsidR="00E01A97" w:rsidRPr="00A57363">
        <w:rPr>
          <w:lang w:val="ro-RO"/>
        </w:rPr>
        <w:t xml:space="preserve"> - (1) Se aprob</w:t>
      </w:r>
      <w:r w:rsidR="00CF172A">
        <w:rPr>
          <w:lang w:val="ro-RO"/>
        </w:rPr>
        <w:t>ă</w:t>
      </w:r>
      <w:r w:rsidR="00E01A97" w:rsidRPr="00A57363">
        <w:rPr>
          <w:lang w:val="ro-RO"/>
        </w:rPr>
        <w:t xml:space="preserve"> </w:t>
      </w:r>
      <w:r w:rsidR="00514A0C">
        <w:rPr>
          <w:lang w:val="ro-RO"/>
        </w:rPr>
        <w:t>urm</w:t>
      </w:r>
      <w:r w:rsidR="00CF172A">
        <w:rPr>
          <w:lang w:val="ro-RO"/>
        </w:rPr>
        <w:t>ă</w:t>
      </w:r>
      <w:r w:rsidR="00514A0C">
        <w:rPr>
          <w:lang w:val="ro-RO"/>
        </w:rPr>
        <w:t>toarele</w:t>
      </w:r>
      <w:r w:rsidR="00CE6BDB">
        <w:rPr>
          <w:lang w:val="ro-RO"/>
        </w:rPr>
        <w:t xml:space="preserve"> </w:t>
      </w:r>
      <w:r w:rsidR="00E01A97" w:rsidRPr="00A57363">
        <w:rPr>
          <w:lang w:val="ro-RO"/>
        </w:rPr>
        <w:t xml:space="preserve">formulare tipizate </w:t>
      </w:r>
      <w:r w:rsidR="00E01A97" w:rsidRPr="00A57363">
        <w:rPr>
          <w:lang w:val="ro-RO" w:eastAsia="ro-RO"/>
        </w:rPr>
        <w:t xml:space="preserve">pentru </w:t>
      </w:r>
      <w:r w:rsidR="00CE6BDB">
        <w:rPr>
          <w:lang w:val="ro-RO" w:eastAsia="ro-RO"/>
        </w:rPr>
        <w:t>desf</w:t>
      </w:r>
      <w:r w:rsidR="00CF172A">
        <w:rPr>
          <w:lang w:val="ro-RO" w:eastAsia="ro-RO"/>
        </w:rPr>
        <w:t>ă</w:t>
      </w:r>
      <w:r w:rsidR="00CE6BDB">
        <w:rPr>
          <w:lang w:val="ro-RO" w:eastAsia="ro-RO"/>
        </w:rPr>
        <w:t xml:space="preserve">șurarea </w:t>
      </w:r>
      <w:r w:rsidR="00E01A97" w:rsidRPr="00A57363">
        <w:rPr>
          <w:lang w:val="ro-RO" w:eastAsia="ro-RO"/>
        </w:rPr>
        <w:t>activit</w:t>
      </w:r>
      <w:r w:rsidR="00CF172A">
        <w:rPr>
          <w:lang w:val="ro-RO" w:eastAsia="ro-RO"/>
        </w:rPr>
        <w:t>ă</w:t>
      </w:r>
      <w:r w:rsidR="00CE6BDB">
        <w:rPr>
          <w:lang w:val="ro-RO" w:eastAsia="ro-RO"/>
        </w:rPr>
        <w:t>ții</w:t>
      </w:r>
      <w:r w:rsidR="00E01A97" w:rsidRPr="00A57363">
        <w:rPr>
          <w:lang w:val="ro-RO" w:eastAsia="ro-RO"/>
        </w:rPr>
        <w:t xml:space="preserve"> de </w:t>
      </w:r>
      <w:r w:rsidR="00005C75" w:rsidRPr="00A57363">
        <w:rPr>
          <w:lang w:val="ro-RO" w:eastAsia="ro-RO"/>
        </w:rPr>
        <w:t>stabilire</w:t>
      </w:r>
      <w:r w:rsidR="00E01A97" w:rsidRPr="00A57363">
        <w:rPr>
          <w:lang w:val="ro-RO" w:eastAsia="ro-RO"/>
        </w:rPr>
        <w:t xml:space="preserve"> </w:t>
      </w:r>
      <w:r w:rsidR="00CE6BDB">
        <w:rPr>
          <w:lang w:val="ro-RO" w:eastAsia="ro-RO"/>
        </w:rPr>
        <w:t xml:space="preserve">a impozitelor </w:t>
      </w:r>
      <w:r w:rsidR="00CF172A">
        <w:rPr>
          <w:lang w:val="ro-RO" w:eastAsia="ro-RO"/>
        </w:rPr>
        <w:t>ș</w:t>
      </w:r>
      <w:r w:rsidR="00CE6BDB">
        <w:rPr>
          <w:lang w:val="ro-RO" w:eastAsia="ro-RO"/>
        </w:rPr>
        <w:t>i taxelor locale</w:t>
      </w:r>
      <w:r w:rsidR="00E01A97" w:rsidRPr="00A57363">
        <w:rPr>
          <w:lang w:val="ro-RO" w:eastAsia="ro-RO"/>
        </w:rPr>
        <w:t xml:space="preserve"> de c</w:t>
      </w:r>
      <w:r w:rsidR="00CF172A">
        <w:rPr>
          <w:lang w:val="ro-RO" w:eastAsia="ro-RO"/>
        </w:rPr>
        <w:t>ă</w:t>
      </w:r>
      <w:r w:rsidR="00E01A97" w:rsidRPr="00A57363">
        <w:rPr>
          <w:lang w:val="ro-RO" w:eastAsia="ro-RO"/>
        </w:rPr>
        <w:t>tre organele fiscale locale</w:t>
      </w:r>
      <w:r w:rsidR="00CE6BDB">
        <w:rPr>
          <w:lang w:val="ro-RO" w:eastAsia="ro-RO"/>
        </w:rPr>
        <w:t>,</w:t>
      </w:r>
      <w:r w:rsidR="00514A0C">
        <w:rPr>
          <w:lang w:val="ro-RO" w:eastAsia="ro-RO"/>
        </w:rPr>
        <w:t xml:space="preserve"> </w:t>
      </w:r>
      <w:r w:rsidR="00514A0C" w:rsidRPr="00727CCF">
        <w:rPr>
          <w:lang w:val="ro-RO" w:eastAsia="ro-RO"/>
        </w:rPr>
        <w:t>precum și a altor venituri ale bugetelor locale</w:t>
      </w:r>
      <w:r w:rsidR="00514A0C">
        <w:rPr>
          <w:lang w:val="ro-RO" w:eastAsia="ro-RO"/>
        </w:rPr>
        <w:t>,</w:t>
      </w:r>
      <w:r w:rsidR="00CE6BDB">
        <w:rPr>
          <w:lang w:val="ro-RO" w:eastAsia="ro-RO"/>
        </w:rPr>
        <w:t xml:space="preserve"> </w:t>
      </w:r>
      <w:r w:rsidR="00331480" w:rsidRPr="00A57363">
        <w:rPr>
          <w:lang w:val="ro-RO" w:eastAsia="ro-RO"/>
        </w:rPr>
        <w:t>prev</w:t>
      </w:r>
      <w:r w:rsidR="00CF172A">
        <w:rPr>
          <w:lang w:val="ro-RO" w:eastAsia="ro-RO"/>
        </w:rPr>
        <w:t>ă</w:t>
      </w:r>
      <w:r w:rsidR="00331480" w:rsidRPr="00A57363">
        <w:rPr>
          <w:lang w:val="ro-RO" w:eastAsia="ro-RO"/>
        </w:rPr>
        <w:t xml:space="preserve">zute </w:t>
      </w:r>
      <w:r w:rsidR="00CF172A">
        <w:rPr>
          <w:lang w:val="ro-RO" w:eastAsia="ro-RO"/>
        </w:rPr>
        <w:t>î</w:t>
      </w:r>
      <w:r w:rsidR="00331480" w:rsidRPr="00A57363">
        <w:rPr>
          <w:lang w:val="ro-RO" w:eastAsia="ro-RO"/>
        </w:rPr>
        <w:t xml:space="preserve">n anexele </w:t>
      </w:r>
      <w:r w:rsidR="006F25C8">
        <w:rPr>
          <w:lang w:val="ro-RO" w:eastAsia="ro-RO"/>
        </w:rPr>
        <w:t xml:space="preserve">nr. </w:t>
      </w:r>
      <w:r w:rsidR="00331480" w:rsidRPr="00727CCF">
        <w:rPr>
          <w:lang w:val="ro-RO" w:eastAsia="ro-RO"/>
        </w:rPr>
        <w:t>1-</w:t>
      </w:r>
      <w:r w:rsidR="00727CCF">
        <w:rPr>
          <w:lang w:val="ro-RO" w:eastAsia="ro-RO"/>
        </w:rPr>
        <w:t>37</w:t>
      </w:r>
      <w:r w:rsidR="00CE6BDB">
        <w:rPr>
          <w:lang w:val="ro-RO" w:eastAsia="ro-RO"/>
        </w:rPr>
        <w:t xml:space="preserve"> </w:t>
      </w:r>
      <w:r w:rsidR="00331480" w:rsidRPr="00A57363">
        <w:rPr>
          <w:lang w:val="ro-RO" w:eastAsia="ro-RO"/>
        </w:rPr>
        <w:t>,</w:t>
      </w:r>
      <w:r w:rsidR="00CE6BDB">
        <w:rPr>
          <w:lang w:val="ro-RO" w:eastAsia="ro-RO"/>
        </w:rPr>
        <w:t xml:space="preserve"> care fac parte integrant</w:t>
      </w:r>
      <w:r w:rsidR="00CF172A">
        <w:rPr>
          <w:lang w:val="ro-RO" w:eastAsia="ro-RO"/>
        </w:rPr>
        <w:t>ă</w:t>
      </w:r>
      <w:r w:rsidR="00CE6BDB">
        <w:rPr>
          <w:lang w:val="ro-RO" w:eastAsia="ro-RO"/>
        </w:rPr>
        <w:t xml:space="preserve"> din </w:t>
      </w:r>
      <w:r w:rsidR="00244B66">
        <w:rPr>
          <w:lang w:val="ro-RO" w:eastAsia="ro-RO"/>
        </w:rPr>
        <w:t>prezentul ordin</w:t>
      </w:r>
      <w:r w:rsidR="00CE6BDB">
        <w:rPr>
          <w:lang w:val="ro-RO" w:eastAsia="ro-RO"/>
        </w:rPr>
        <w:t>,</w:t>
      </w:r>
      <w:r w:rsidR="00331480" w:rsidRPr="00A57363">
        <w:rPr>
          <w:lang w:val="ro-RO" w:eastAsia="ro-RO"/>
        </w:rPr>
        <w:t xml:space="preserve"> </w:t>
      </w:r>
      <w:r w:rsidR="00331480" w:rsidRPr="00A57363">
        <w:rPr>
          <w:lang w:val="ro-RO"/>
        </w:rPr>
        <w:t>dup</w:t>
      </w:r>
      <w:r w:rsidR="00CF172A">
        <w:rPr>
          <w:lang w:val="ro-RO"/>
        </w:rPr>
        <w:t>ă</w:t>
      </w:r>
      <w:r w:rsidR="00331480" w:rsidRPr="00A57363">
        <w:rPr>
          <w:lang w:val="ro-RO"/>
        </w:rPr>
        <w:t xml:space="preserve"> cum urmeaz</w:t>
      </w:r>
      <w:r w:rsidR="00CF172A">
        <w:rPr>
          <w:lang w:val="ro-RO"/>
        </w:rPr>
        <w:t>ă</w:t>
      </w:r>
      <w:r w:rsidR="00331480" w:rsidRPr="00A57363">
        <w:rPr>
          <w:lang w:val="ro-RO"/>
        </w:rPr>
        <w:t>: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4"/>
        <w:gridCol w:w="6475"/>
        <w:gridCol w:w="2536"/>
      </w:tblGrid>
      <w:tr w:rsidR="00C91223" w:rsidRPr="00A57363" w:rsidTr="00244B66">
        <w:trPr>
          <w:trHeight w:val="423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ind w:left="0"/>
              <w:jc w:val="center"/>
              <w:rPr>
                <w:b/>
                <w:lang w:val="ro-RO"/>
              </w:rPr>
            </w:pPr>
            <w:r w:rsidRPr="00A57363">
              <w:rPr>
                <w:b/>
                <w:lang w:val="ro-RO"/>
              </w:rPr>
              <w:t xml:space="preserve">Nr. </w:t>
            </w:r>
            <w:r w:rsidR="00244B66" w:rsidRPr="00A57363">
              <w:rPr>
                <w:b/>
                <w:lang w:val="ro-RO"/>
              </w:rPr>
              <w:t>anex</w:t>
            </w:r>
            <w:r w:rsidR="00244B66">
              <w:rPr>
                <w:b/>
                <w:lang w:val="ro-RO"/>
              </w:rPr>
              <w:t>ei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ind w:left="-640"/>
              <w:jc w:val="center"/>
              <w:rPr>
                <w:b/>
                <w:lang w:val="ro-RO"/>
              </w:rPr>
            </w:pPr>
            <w:r w:rsidRPr="00A57363">
              <w:rPr>
                <w:b/>
                <w:lang w:val="ro-RO"/>
              </w:rPr>
              <w:t>Denumirea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ind w:left="0"/>
              <w:jc w:val="center"/>
              <w:rPr>
                <w:b/>
                <w:lang w:val="ro-RO"/>
              </w:rPr>
            </w:pPr>
            <w:r w:rsidRPr="00A57363">
              <w:rPr>
                <w:b/>
                <w:lang w:val="ro-RO"/>
              </w:rPr>
              <w:t>Model</w:t>
            </w:r>
          </w:p>
        </w:tc>
      </w:tr>
      <w:tr w:rsidR="00C91223" w:rsidRPr="00A57363" w:rsidTr="00244B66">
        <w:trPr>
          <w:trHeight w:val="525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1701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E54F2C">
              <w:rPr>
                <w:lang w:val="ro-RO"/>
              </w:rPr>
              <w:t>Declara</w:t>
            </w:r>
            <w:r>
              <w:rPr>
                <w:lang w:val="ro-RO"/>
              </w:rPr>
              <w:t>ț</w:t>
            </w:r>
            <w:r w:rsidRPr="00E54F2C">
              <w:rPr>
                <w:lang w:val="ro-RO"/>
              </w:rPr>
              <w:t>ie pentru scoatere</w:t>
            </w:r>
            <w:r w:rsidR="00244B66">
              <w:rPr>
                <w:lang w:val="ro-RO"/>
              </w:rPr>
              <w:t>a</w:t>
            </w:r>
            <w:r w:rsidRPr="00E54F2C">
              <w:rPr>
                <w:lang w:val="ro-RO"/>
              </w:rPr>
              <w:t xml:space="preserve"> din eviden</w:t>
            </w:r>
            <w:r>
              <w:rPr>
                <w:lang w:val="ro-RO"/>
              </w:rPr>
              <w:t>ț</w:t>
            </w:r>
            <w:r w:rsidR="00CF172A">
              <w:rPr>
                <w:lang w:val="ro-RO"/>
              </w:rPr>
              <w:t>ă</w:t>
            </w:r>
            <w:r w:rsidRPr="00E54F2C">
              <w:rPr>
                <w:lang w:val="ro-RO"/>
              </w:rPr>
              <w:t xml:space="preserve"> a  mijloacelor de transport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34"/>
              <w:jc w:val="center"/>
              <w:rPr>
                <w:lang w:val="ro-RO"/>
              </w:rPr>
            </w:pPr>
            <w:r w:rsidRPr="00A57363">
              <w:rPr>
                <w:lang w:val="ro-RO"/>
              </w:rPr>
              <w:t>M</w:t>
            </w:r>
            <w:r>
              <w:rPr>
                <w:lang w:val="ro-RO"/>
              </w:rPr>
              <w:t>odel 2016 ITL – 016</w:t>
            </w:r>
          </w:p>
        </w:tc>
      </w:tr>
      <w:tr w:rsidR="00C91223" w:rsidRPr="00A57363" w:rsidTr="00244B66">
        <w:trPr>
          <w:trHeight w:val="365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1701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E54F2C">
              <w:rPr>
                <w:lang w:val="ro-RO"/>
              </w:rPr>
              <w:t>Decont impozit pe spectacole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34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- 017</w:t>
            </w:r>
          </w:p>
        </w:tc>
      </w:tr>
      <w:tr w:rsidR="00C91223" w:rsidRPr="00A57363" w:rsidTr="00244B66">
        <w:trPr>
          <w:trHeight w:val="29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54"/>
              <w:jc w:val="left"/>
              <w:rPr>
                <w:lang w:val="ro-RO"/>
              </w:rPr>
            </w:pPr>
            <w:r>
              <w:rPr>
                <w:lang w:val="ro-RO"/>
              </w:rPr>
              <w:t>Nota de plat</w:t>
            </w:r>
            <w:r w:rsidR="00CF172A">
              <w:rPr>
                <w:lang w:val="ro-RO"/>
              </w:rPr>
              <w:t>ă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34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– 018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E54F2C">
              <w:rPr>
                <w:lang w:val="ro-RO"/>
              </w:rPr>
              <w:t>Borderou desf</w:t>
            </w:r>
            <w:r w:rsidR="00CF172A">
              <w:rPr>
                <w:lang w:val="ro-RO"/>
              </w:rPr>
              <w:t>ă</w:t>
            </w:r>
            <w:r>
              <w:rPr>
                <w:lang w:val="ro-RO"/>
              </w:rPr>
              <w:t>ș</w:t>
            </w:r>
            <w:r w:rsidRPr="00E54F2C">
              <w:rPr>
                <w:lang w:val="ro-RO"/>
              </w:rPr>
              <w:t>ur</w:t>
            </w:r>
            <w:r w:rsidR="00CF172A">
              <w:rPr>
                <w:lang w:val="ro-RO"/>
              </w:rPr>
              <w:t>ă</w:t>
            </w:r>
            <w:r>
              <w:rPr>
                <w:lang w:val="ro-RO"/>
              </w:rPr>
              <w:t xml:space="preserve">tor al </w:t>
            </w:r>
            <w:r w:rsidR="00CF172A">
              <w:rPr>
                <w:lang w:val="ro-RO"/>
              </w:rPr>
              <w:t>î</w:t>
            </w:r>
            <w:r>
              <w:rPr>
                <w:lang w:val="ro-RO"/>
              </w:rPr>
              <w:t>ncas</w:t>
            </w:r>
            <w:r w:rsidR="00CF172A">
              <w:rPr>
                <w:lang w:val="ro-RO"/>
              </w:rPr>
              <w:t>ă</w:t>
            </w:r>
            <w:r w:rsidRPr="00E54F2C">
              <w:rPr>
                <w:lang w:val="ro-RO"/>
              </w:rPr>
              <w:t>rilor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34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– 019</w:t>
            </w:r>
          </w:p>
        </w:tc>
      </w:tr>
      <w:tr w:rsidR="00C91223" w:rsidRPr="00A57363" w:rsidTr="00244B66">
        <w:trPr>
          <w:trHeight w:val="418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5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963EF7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E54F2C">
              <w:rPr>
                <w:lang w:val="ro-RO"/>
              </w:rPr>
              <w:t xml:space="preserve">Proces verbal de verificare </w:t>
            </w:r>
            <w:r w:rsidR="00963EF7">
              <w:rPr>
                <w:lang w:val="ro-RO"/>
              </w:rPr>
              <w:t>casier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 w:rsidRPr="00A57363">
              <w:rPr>
                <w:lang w:val="ro-RO"/>
              </w:rPr>
              <w:t xml:space="preserve">Model </w:t>
            </w:r>
            <w:r>
              <w:rPr>
                <w:lang w:val="ro-RO"/>
              </w:rPr>
              <w:t>2016 ITL – 020</w:t>
            </w:r>
          </w:p>
        </w:tc>
      </w:tr>
      <w:tr w:rsidR="00C91223" w:rsidRPr="00A57363" w:rsidTr="00244B66">
        <w:trPr>
          <w:trHeight w:val="409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6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E54F2C">
              <w:rPr>
                <w:lang w:val="ro-RO"/>
              </w:rPr>
              <w:t>Registru de rol nominal unic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– 021</w:t>
            </w:r>
          </w:p>
        </w:tc>
      </w:tr>
      <w:tr w:rsidR="00C91223" w:rsidRPr="00A57363" w:rsidTr="00244B66">
        <w:trPr>
          <w:trHeight w:val="459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7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E54F2C">
              <w:rPr>
                <w:lang w:val="ro-RO"/>
              </w:rPr>
              <w:t xml:space="preserve">Registru </w:t>
            </w:r>
            <w:r>
              <w:rPr>
                <w:lang w:val="ro-RO"/>
              </w:rPr>
              <w:t xml:space="preserve">de </w:t>
            </w:r>
            <w:r w:rsidRPr="00E54F2C">
              <w:rPr>
                <w:lang w:val="ro-RO"/>
              </w:rPr>
              <w:t>rol alte venituri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– 022</w:t>
            </w:r>
          </w:p>
        </w:tc>
      </w:tr>
      <w:tr w:rsidR="00C91223" w:rsidRPr="00A57363" w:rsidTr="00244B66">
        <w:trPr>
          <w:trHeight w:val="395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8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B42D06">
              <w:rPr>
                <w:lang w:val="ro-RO"/>
              </w:rPr>
              <w:t>Extras de rol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– 023</w:t>
            </w:r>
          </w:p>
        </w:tc>
      </w:tr>
      <w:tr w:rsidR="00C91223" w:rsidRPr="00A57363" w:rsidTr="00244B66">
        <w:trPr>
          <w:trHeight w:val="40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9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M</w:t>
            </w:r>
            <w:r w:rsidRPr="00362EA6">
              <w:rPr>
                <w:lang w:val="ro-RO"/>
              </w:rPr>
              <w:t>atricol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 xml:space="preserve"> pentru eviden</w:t>
            </w:r>
            <w:r w:rsidR="00CF172A">
              <w:rPr>
                <w:lang w:val="ro-RO"/>
              </w:rPr>
              <w:t>ț</w:t>
            </w:r>
            <w:r w:rsidRPr="00362EA6">
              <w:rPr>
                <w:lang w:val="ro-RO"/>
              </w:rPr>
              <w:t>a centralizat</w:t>
            </w:r>
            <w:r w:rsidR="00CF172A">
              <w:rPr>
                <w:lang w:val="ro-RO"/>
              </w:rPr>
              <w:t>ă</w:t>
            </w:r>
            <w:r>
              <w:rPr>
                <w:lang w:val="ro-RO"/>
              </w:rPr>
              <w:t xml:space="preserve"> </w:t>
            </w:r>
            <w:r w:rsidRPr="00362EA6">
              <w:rPr>
                <w:lang w:val="ro-RO"/>
              </w:rPr>
              <w:t>a impozitului pe cl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>diri, a taxei pe cl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>diri, a impozitu</w:t>
            </w:r>
            <w:r>
              <w:rPr>
                <w:lang w:val="ro-RO"/>
              </w:rPr>
              <w:t xml:space="preserve">lui pe teren, a taxei pe teren </w:t>
            </w:r>
            <w:r w:rsidR="00CF172A">
              <w:rPr>
                <w:lang w:val="ro-RO"/>
              </w:rPr>
              <w:t>ș</w:t>
            </w:r>
            <w:r w:rsidRPr="00362EA6">
              <w:rPr>
                <w:lang w:val="ro-RO"/>
              </w:rPr>
              <w:t>i a impozitului pe mijloacele de transport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– 024</w:t>
            </w:r>
          </w:p>
        </w:tc>
      </w:tr>
      <w:tr w:rsidR="00C91223" w:rsidRPr="00A57363" w:rsidTr="00244B66">
        <w:trPr>
          <w:trHeight w:val="407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10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 xml:space="preserve">Borderou de debite - </w:t>
            </w:r>
            <w:r w:rsidRPr="00B42D06">
              <w:rPr>
                <w:lang w:val="ro-RO"/>
              </w:rPr>
              <w:t>sc</w:t>
            </w:r>
            <w:r w:rsidR="00CF172A">
              <w:rPr>
                <w:lang w:val="ro-RO"/>
              </w:rPr>
              <w:t>ă</w:t>
            </w:r>
            <w:r w:rsidRPr="00B42D06">
              <w:rPr>
                <w:lang w:val="ro-RO"/>
              </w:rPr>
              <w:t>deri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025</w:t>
            </w:r>
          </w:p>
        </w:tc>
      </w:tr>
      <w:tr w:rsidR="00C91223" w:rsidRPr="00A57363" w:rsidTr="00244B66">
        <w:trPr>
          <w:trHeight w:val="413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11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B42D06">
              <w:rPr>
                <w:lang w:val="ro-RO"/>
              </w:rPr>
              <w:t>Confirmare de primire a debit</w:t>
            </w:r>
            <w:r>
              <w:rPr>
                <w:lang w:val="ro-RO"/>
              </w:rPr>
              <w:t>elor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026</w:t>
            </w:r>
          </w:p>
        </w:tc>
      </w:tr>
      <w:tr w:rsidR="00C91223" w:rsidRPr="00A57363" w:rsidTr="00244B66">
        <w:trPr>
          <w:trHeight w:val="406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12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B42D06">
              <w:rPr>
                <w:lang w:val="ro-RO"/>
              </w:rPr>
              <w:t>Anun</w:t>
            </w:r>
            <w:r>
              <w:rPr>
                <w:lang w:val="ro-RO"/>
              </w:rPr>
              <w:t>ț</w:t>
            </w:r>
            <w:r w:rsidRPr="00B42D06">
              <w:rPr>
                <w:lang w:val="ro-RO"/>
              </w:rPr>
              <w:t xml:space="preserve"> indi</w:t>
            </w:r>
            <w:r>
              <w:rPr>
                <w:lang w:val="ro-RO"/>
              </w:rPr>
              <w:t xml:space="preserve">vidual pentru comunicarea prin </w:t>
            </w:r>
            <w:r w:rsidRPr="00B42D06">
              <w:rPr>
                <w:lang w:val="ro-RO"/>
              </w:rPr>
              <w:t>publicitate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027</w:t>
            </w:r>
          </w:p>
        </w:tc>
      </w:tr>
      <w:tr w:rsidR="00C91223" w:rsidRPr="00A57363" w:rsidTr="00244B66">
        <w:trPr>
          <w:trHeight w:val="398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13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Anunț</w:t>
            </w:r>
            <w:r w:rsidRPr="00B42D06">
              <w:rPr>
                <w:lang w:val="ro-RO"/>
              </w:rPr>
              <w:t xml:space="preserve"> colectiv pentru comunicare</w:t>
            </w:r>
            <w:r>
              <w:rPr>
                <w:lang w:val="ro-RO"/>
              </w:rPr>
              <w:t>a</w:t>
            </w:r>
            <w:r w:rsidRPr="00B42D06">
              <w:rPr>
                <w:lang w:val="ro-RO"/>
              </w:rPr>
              <w:t xml:space="preserve"> prin  publicitate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028</w:t>
            </w:r>
          </w:p>
        </w:tc>
      </w:tr>
      <w:tr w:rsidR="00C91223" w:rsidRPr="00A57363" w:rsidTr="00244B66">
        <w:trPr>
          <w:trHeight w:val="407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14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 xml:space="preserve">Proces verbal privind </w:t>
            </w:r>
            <w:r w:rsidR="00CF172A">
              <w:rPr>
                <w:lang w:val="ro-RO"/>
              </w:rPr>
              <w:t>î</w:t>
            </w:r>
            <w:r>
              <w:rPr>
                <w:lang w:val="ro-RO"/>
              </w:rPr>
              <w:t xml:space="preserve">ndeplinirea procedurii de </w:t>
            </w:r>
            <w:r w:rsidRPr="00B42D06">
              <w:rPr>
                <w:lang w:val="ro-RO"/>
              </w:rPr>
              <w:t>comunicare prin publicitate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029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Pr="00D35F29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15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Pr="00A5736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 xml:space="preserve">Legitimație </w:t>
            </w:r>
            <w:r w:rsidRPr="00362EA6">
              <w:rPr>
                <w:lang w:val="ro-RO"/>
              </w:rPr>
              <w:t>pentru func</w:t>
            </w:r>
            <w:r w:rsidR="00CF172A">
              <w:rPr>
                <w:lang w:val="ro-RO"/>
              </w:rPr>
              <w:t>ț</w:t>
            </w:r>
            <w:r w:rsidRPr="00362EA6">
              <w:rPr>
                <w:lang w:val="ro-RO"/>
              </w:rPr>
              <w:t>ionarul public din organul fiscal local cu atribu</w:t>
            </w:r>
            <w:r w:rsidR="00CF172A">
              <w:rPr>
                <w:lang w:val="ro-RO"/>
              </w:rPr>
              <w:t>ț</w:t>
            </w:r>
            <w:r w:rsidRPr="00362EA6">
              <w:rPr>
                <w:lang w:val="ro-RO"/>
              </w:rPr>
              <w:t xml:space="preserve">ii </w:t>
            </w:r>
            <w:r w:rsidR="00CF172A">
              <w:rPr>
                <w:lang w:val="ro-RO"/>
              </w:rPr>
              <w:t>î</w:t>
            </w:r>
            <w:r w:rsidRPr="00362EA6">
              <w:rPr>
                <w:lang w:val="ro-RO"/>
              </w:rPr>
              <w:t xml:space="preserve">n: stabilirea, constatarea, controlul fiscal, </w:t>
            </w:r>
            <w:r w:rsidR="00244B66">
              <w:rPr>
                <w:lang w:val="ro-RO"/>
              </w:rPr>
              <w:t xml:space="preserve">inspecția fiscală, </w:t>
            </w:r>
            <w:r w:rsidRPr="00362EA6">
              <w:rPr>
                <w:lang w:val="ro-RO"/>
              </w:rPr>
              <w:t>urm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>rirea, executarea silit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 xml:space="preserve">, </w:t>
            </w:r>
            <w:r w:rsidR="00CF172A">
              <w:rPr>
                <w:lang w:val="ro-RO"/>
              </w:rPr>
              <w:t>î</w:t>
            </w:r>
            <w:r w:rsidRPr="00362EA6">
              <w:rPr>
                <w:lang w:val="ro-RO"/>
              </w:rPr>
              <w:t xml:space="preserve">ncasarea </w:t>
            </w:r>
            <w:r w:rsidRPr="00362EA6">
              <w:rPr>
                <w:lang w:val="ro-RO"/>
              </w:rPr>
              <w:lastRenderedPageBreak/>
              <w:t xml:space="preserve">impozitelor </w:t>
            </w:r>
            <w:r w:rsidR="00CF172A">
              <w:rPr>
                <w:lang w:val="ro-RO"/>
              </w:rPr>
              <w:t>ș</w:t>
            </w:r>
            <w:r w:rsidRPr="00362EA6">
              <w:rPr>
                <w:lang w:val="ro-RO"/>
              </w:rPr>
              <w:t>i taxelor locale și a altor venituri la bugetul local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lastRenderedPageBreak/>
              <w:t>Model 2016 ITL 030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lastRenderedPageBreak/>
              <w:t>16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B42D06">
              <w:rPr>
                <w:lang w:val="ro-RO"/>
              </w:rPr>
              <w:t>Ordin de serviciu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031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17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B42D06">
              <w:rPr>
                <w:lang w:val="ro-RO"/>
              </w:rPr>
              <w:t>Aviz de inspec</w:t>
            </w:r>
            <w:r>
              <w:rPr>
                <w:lang w:val="ro-RO"/>
              </w:rPr>
              <w:t>ț</w:t>
            </w:r>
            <w:r w:rsidRPr="00B42D06">
              <w:rPr>
                <w:lang w:val="ro-RO"/>
              </w:rPr>
              <w:t>ie fiscal</w:t>
            </w:r>
            <w:r w:rsidR="00CF172A">
              <w:rPr>
                <w:lang w:val="ro-RO"/>
              </w:rPr>
              <w:t>ă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032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18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Invitație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033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19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 xml:space="preserve">Proces-verbal de reținere/restituire de </w:t>
            </w:r>
            <w:r w:rsidR="00CF172A">
              <w:rPr>
                <w:lang w:val="ro-RO"/>
              </w:rPr>
              <w:t>î</w:t>
            </w:r>
            <w:r w:rsidRPr="00B42D06">
              <w:rPr>
                <w:lang w:val="ro-RO"/>
              </w:rPr>
              <w:t>nscrisuri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034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20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D07862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362EA6">
              <w:rPr>
                <w:lang w:val="ro-RO"/>
              </w:rPr>
              <w:t>Decizie de impunere</w:t>
            </w:r>
            <w:r>
              <w:rPr>
                <w:lang w:val="ro-RO"/>
              </w:rPr>
              <w:t xml:space="preserve"> privind </w:t>
            </w:r>
            <w:r w:rsidRPr="00362EA6">
              <w:rPr>
                <w:lang w:val="ro-RO"/>
              </w:rPr>
              <w:t>crean</w:t>
            </w:r>
            <w:r w:rsidR="00CF172A">
              <w:rPr>
                <w:lang w:val="ro-RO"/>
              </w:rPr>
              <w:t>ț</w:t>
            </w:r>
            <w:r w:rsidRPr="00362EA6">
              <w:rPr>
                <w:lang w:val="ro-RO"/>
              </w:rPr>
              <w:t>ele datorate bugetului local,</w:t>
            </w:r>
            <w:r>
              <w:rPr>
                <w:lang w:val="ro-RO"/>
              </w:rPr>
              <w:t xml:space="preserve"> </w:t>
            </w:r>
            <w:r w:rsidR="00CF172A">
              <w:rPr>
                <w:lang w:val="ro-RO"/>
              </w:rPr>
              <w:t>î</w:t>
            </w:r>
            <w:r w:rsidRPr="00362EA6">
              <w:rPr>
                <w:lang w:val="ro-RO"/>
              </w:rPr>
              <w:t xml:space="preserve">n urma </w:t>
            </w:r>
            <w:r w:rsidR="00D07862">
              <w:rPr>
                <w:lang w:val="ro-RO"/>
              </w:rPr>
              <w:t>inspecției fiscale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035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21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B42D06">
              <w:rPr>
                <w:lang w:val="ro-RO"/>
              </w:rPr>
              <w:t>Decizie</w:t>
            </w:r>
            <w:r>
              <w:rPr>
                <w:lang w:val="ro-RO"/>
              </w:rPr>
              <w:t xml:space="preserve"> privind nemodificarea bazei de</w:t>
            </w:r>
            <w:r w:rsidRPr="00B42D06">
              <w:rPr>
                <w:lang w:val="ro-RO"/>
              </w:rPr>
              <w:t xml:space="preserve"> impunere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036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22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Somație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037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23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 xml:space="preserve">Titlu </w:t>
            </w:r>
            <w:r w:rsidR="00244B66">
              <w:rPr>
                <w:lang w:val="ro-RO"/>
              </w:rPr>
              <w:t>executoriu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038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24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P</w:t>
            </w:r>
            <w:r w:rsidRPr="00362EA6">
              <w:rPr>
                <w:lang w:val="ro-RO"/>
              </w:rPr>
              <w:t>roces</w:t>
            </w:r>
            <w:r>
              <w:rPr>
                <w:lang w:val="ro-RO"/>
              </w:rPr>
              <w:t>-</w:t>
            </w:r>
            <w:r w:rsidRPr="00362EA6">
              <w:rPr>
                <w:lang w:val="ro-RO"/>
              </w:rPr>
              <w:t>verbal</w:t>
            </w:r>
            <w:r>
              <w:rPr>
                <w:lang w:val="ro-RO"/>
              </w:rPr>
              <w:t xml:space="preserve"> </w:t>
            </w:r>
            <w:r w:rsidRPr="00362EA6">
              <w:rPr>
                <w:lang w:val="ro-RO"/>
              </w:rPr>
              <w:t>privind comunicarea soma</w:t>
            </w:r>
            <w:r w:rsidR="00CF172A">
              <w:rPr>
                <w:lang w:val="ro-RO"/>
              </w:rPr>
              <w:t>ț</w:t>
            </w:r>
            <w:r w:rsidRPr="00362EA6">
              <w:rPr>
                <w:lang w:val="ro-RO"/>
              </w:rPr>
              <w:t>iei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039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25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P</w:t>
            </w:r>
            <w:r w:rsidRPr="00362EA6">
              <w:rPr>
                <w:lang w:val="ro-RO"/>
              </w:rPr>
              <w:t>roces-verbal privind calculul sumelor prev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>zute prin titlul executoriu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040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26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362EA6">
              <w:rPr>
                <w:lang w:val="ro-RO"/>
              </w:rPr>
              <w:t>Decizie de instituire a m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>surilor asiguratorii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041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27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362EA6">
              <w:rPr>
                <w:lang w:val="ro-RO"/>
              </w:rPr>
              <w:t>Decizie de ridicare a m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>surilor asiguratorii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042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28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C00307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362EA6">
              <w:rPr>
                <w:lang w:val="ro-RO"/>
              </w:rPr>
              <w:t>Adres</w:t>
            </w:r>
            <w:r w:rsidR="00CF172A">
              <w:rPr>
                <w:lang w:val="ro-RO"/>
              </w:rPr>
              <w:t>ă</w:t>
            </w:r>
            <w:r w:rsidRPr="00362EA6">
              <w:rPr>
                <w:lang w:val="ro-RO"/>
              </w:rPr>
              <w:t xml:space="preserve"> de </w:t>
            </w:r>
            <w:r w:rsidR="00CF172A">
              <w:rPr>
                <w:lang w:val="ro-RO"/>
              </w:rPr>
              <w:t>î</w:t>
            </w:r>
            <w:r w:rsidRPr="00362EA6">
              <w:rPr>
                <w:lang w:val="ro-RO"/>
              </w:rPr>
              <w:t>nfiin</w:t>
            </w:r>
            <w:r w:rsidR="00CF172A">
              <w:rPr>
                <w:lang w:val="ro-RO"/>
              </w:rPr>
              <w:t>ț</w:t>
            </w:r>
            <w:r w:rsidRPr="00362EA6">
              <w:rPr>
                <w:lang w:val="ro-RO"/>
              </w:rPr>
              <w:t xml:space="preserve">are a popririi </w:t>
            </w:r>
            <w:r w:rsidR="00C00307">
              <w:rPr>
                <w:lang w:val="ro-RO"/>
              </w:rPr>
              <w:t>asigurătorii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043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29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F058AE">
              <w:rPr>
                <w:lang w:val="ro-RO"/>
              </w:rPr>
              <w:t>Adres</w:t>
            </w:r>
            <w:r w:rsidR="00CF172A">
              <w:rPr>
                <w:lang w:val="ro-RO"/>
              </w:rPr>
              <w:t>ă</w:t>
            </w:r>
            <w:r w:rsidRPr="00F058AE">
              <w:rPr>
                <w:lang w:val="ro-RO"/>
              </w:rPr>
              <w:t xml:space="preserve"> de </w:t>
            </w:r>
            <w:r w:rsidR="00CF172A">
              <w:rPr>
                <w:lang w:val="ro-RO"/>
              </w:rPr>
              <w:t>î</w:t>
            </w:r>
            <w:r w:rsidRPr="00F058AE">
              <w:rPr>
                <w:lang w:val="ro-RO"/>
              </w:rPr>
              <w:t>nfiin</w:t>
            </w:r>
            <w:r w:rsidR="00CF172A">
              <w:rPr>
                <w:lang w:val="ro-RO"/>
              </w:rPr>
              <w:t>ț</w:t>
            </w:r>
            <w:r w:rsidRPr="00F058AE">
              <w:rPr>
                <w:lang w:val="ro-RO"/>
              </w:rPr>
              <w:t>are a popririi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044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30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F172A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Î</w:t>
            </w:r>
            <w:r w:rsidR="00C91223" w:rsidRPr="00F058AE">
              <w:rPr>
                <w:lang w:val="ro-RO"/>
              </w:rPr>
              <w:t>n</w:t>
            </w:r>
            <w:r>
              <w:rPr>
                <w:lang w:val="ro-RO"/>
              </w:rPr>
              <w:t>ș</w:t>
            </w:r>
            <w:r w:rsidR="00C91223" w:rsidRPr="00F058AE">
              <w:rPr>
                <w:lang w:val="ro-RO"/>
              </w:rPr>
              <w:t>tiin</w:t>
            </w:r>
            <w:r>
              <w:rPr>
                <w:lang w:val="ro-RO"/>
              </w:rPr>
              <w:t>ț</w:t>
            </w:r>
            <w:r w:rsidR="00C91223" w:rsidRPr="00F058AE">
              <w:rPr>
                <w:lang w:val="ro-RO"/>
              </w:rPr>
              <w:t>are</w:t>
            </w:r>
            <w:r w:rsidR="00C91223">
              <w:rPr>
                <w:lang w:val="ro-RO"/>
              </w:rPr>
              <w:t xml:space="preserve"> </w:t>
            </w:r>
            <w:r w:rsidR="00C91223" w:rsidRPr="00F058AE">
              <w:rPr>
                <w:lang w:val="ro-RO"/>
              </w:rPr>
              <w:t xml:space="preserve">privind </w:t>
            </w:r>
            <w:r>
              <w:rPr>
                <w:lang w:val="ro-RO"/>
              </w:rPr>
              <w:t>î</w:t>
            </w:r>
            <w:r w:rsidR="00C91223" w:rsidRPr="00F058AE">
              <w:rPr>
                <w:lang w:val="ro-RO"/>
              </w:rPr>
              <w:t>nființarea popririi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045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31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>
              <w:rPr>
                <w:lang w:val="ro-RO"/>
              </w:rPr>
              <w:t>P</w:t>
            </w:r>
            <w:r w:rsidR="009C2193">
              <w:rPr>
                <w:lang w:val="ro-RO"/>
              </w:rPr>
              <w:t>roces</w:t>
            </w:r>
            <w:r w:rsidRPr="00F058AE">
              <w:rPr>
                <w:lang w:val="ro-RO"/>
              </w:rPr>
              <w:t>-verbal de consta</w:t>
            </w:r>
            <w:r w:rsidR="00244B66">
              <w:rPr>
                <w:lang w:val="ro-RO"/>
              </w:rPr>
              <w:t>ta</w:t>
            </w:r>
            <w:r w:rsidRPr="00F058AE">
              <w:rPr>
                <w:lang w:val="ro-RO"/>
              </w:rPr>
              <w:t>re a contraven</w:t>
            </w:r>
            <w:r w:rsidR="00CF172A">
              <w:rPr>
                <w:lang w:val="ro-RO"/>
              </w:rPr>
              <w:t>ț</w:t>
            </w:r>
            <w:r w:rsidRPr="00F058AE">
              <w:rPr>
                <w:lang w:val="ro-RO"/>
              </w:rPr>
              <w:t>iei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046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32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F058AE">
              <w:rPr>
                <w:lang w:val="ro-RO"/>
              </w:rPr>
              <w:t>Proces-verbal</w:t>
            </w:r>
            <w:r>
              <w:rPr>
                <w:lang w:val="ro-RO"/>
              </w:rPr>
              <w:t xml:space="preserve"> </w:t>
            </w:r>
            <w:r w:rsidRPr="00F058AE">
              <w:rPr>
                <w:lang w:val="ro-RO"/>
              </w:rPr>
              <w:t>de identificare bunuri mobile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047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33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F058AE">
              <w:rPr>
                <w:lang w:val="ro-RO"/>
              </w:rPr>
              <w:t>Proces-verbal</w:t>
            </w:r>
            <w:r>
              <w:rPr>
                <w:lang w:val="ro-RO"/>
              </w:rPr>
              <w:t xml:space="preserve"> </w:t>
            </w:r>
            <w:r w:rsidRPr="00F058AE">
              <w:rPr>
                <w:lang w:val="ro-RO"/>
              </w:rPr>
              <w:t xml:space="preserve">de identificare bunuri </w:t>
            </w:r>
            <w:r>
              <w:rPr>
                <w:lang w:val="ro-RO"/>
              </w:rPr>
              <w:t>i</w:t>
            </w:r>
            <w:r w:rsidRPr="00F058AE">
              <w:rPr>
                <w:lang w:val="ro-RO"/>
              </w:rPr>
              <w:t>mobile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048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34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8E5DA1">
              <w:rPr>
                <w:lang w:val="ro-RO"/>
              </w:rPr>
              <w:t>Proces-verbal de sechestru asupra bunurilor mobile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049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35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8E5DA1">
              <w:rPr>
                <w:lang w:val="ro-RO"/>
              </w:rPr>
              <w:t xml:space="preserve">Proces-verbal de sechestru asupra bunurilor </w:t>
            </w:r>
            <w:r>
              <w:rPr>
                <w:lang w:val="ro-RO"/>
              </w:rPr>
              <w:t>i</w:t>
            </w:r>
            <w:r w:rsidRPr="008E5DA1">
              <w:rPr>
                <w:lang w:val="ro-RO"/>
              </w:rPr>
              <w:t>mobile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050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36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8E5DA1">
              <w:rPr>
                <w:lang w:val="ro-RO"/>
              </w:rPr>
              <w:t>Proces-verbal de adjudecare pentru bunuri mobile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051</w:t>
            </w:r>
          </w:p>
        </w:tc>
      </w:tr>
      <w:tr w:rsidR="00C91223" w:rsidRPr="00A57363" w:rsidTr="00244B66">
        <w:trPr>
          <w:trHeight w:val="412"/>
          <w:jc w:val="right"/>
        </w:trPr>
        <w:tc>
          <w:tcPr>
            <w:tcW w:w="829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37</w:t>
            </w:r>
          </w:p>
        </w:tc>
        <w:tc>
          <w:tcPr>
            <w:tcW w:w="6475" w:type="dxa"/>
            <w:shd w:val="clear" w:color="auto" w:fill="auto"/>
            <w:vAlign w:val="center"/>
          </w:tcPr>
          <w:p w:rsidR="00C91223" w:rsidRDefault="00C91223" w:rsidP="00244B66">
            <w:pPr>
              <w:tabs>
                <w:tab w:val="left" w:pos="2127"/>
                <w:tab w:val="left" w:pos="7371"/>
              </w:tabs>
              <w:autoSpaceDE w:val="0"/>
              <w:autoSpaceDN w:val="0"/>
              <w:adjustRightInd w:val="0"/>
              <w:spacing w:after="0" w:line="240" w:lineRule="auto"/>
              <w:ind w:left="0"/>
              <w:jc w:val="left"/>
              <w:rPr>
                <w:lang w:val="ro-RO"/>
              </w:rPr>
            </w:pPr>
            <w:r w:rsidRPr="008E5DA1">
              <w:rPr>
                <w:lang w:val="ro-RO"/>
              </w:rPr>
              <w:t>Proces-verbal de adjudecare pentru bunuri imobile sau pentru ansamblu de bunuri</w:t>
            </w:r>
          </w:p>
        </w:tc>
        <w:tc>
          <w:tcPr>
            <w:tcW w:w="2536" w:type="dxa"/>
            <w:shd w:val="clear" w:color="auto" w:fill="auto"/>
            <w:vAlign w:val="center"/>
          </w:tcPr>
          <w:p w:rsidR="00C91223" w:rsidRPr="00A57363" w:rsidRDefault="00C91223" w:rsidP="00244B66">
            <w:pPr>
              <w:spacing w:after="0" w:line="240" w:lineRule="auto"/>
              <w:ind w:left="-59"/>
              <w:jc w:val="center"/>
              <w:rPr>
                <w:lang w:val="ro-RO"/>
              </w:rPr>
            </w:pPr>
            <w:r>
              <w:rPr>
                <w:lang w:val="ro-RO"/>
              </w:rPr>
              <w:t>Model 2016 ITL 052</w:t>
            </w:r>
          </w:p>
        </w:tc>
      </w:tr>
    </w:tbl>
    <w:p w:rsidR="007D0567" w:rsidRPr="00A57363" w:rsidRDefault="007D0567" w:rsidP="005D4A3B">
      <w:pPr>
        <w:tabs>
          <w:tab w:val="left" w:pos="1701"/>
          <w:tab w:val="left" w:pos="7371"/>
        </w:tabs>
        <w:autoSpaceDE w:val="0"/>
        <w:autoSpaceDN w:val="0"/>
        <w:adjustRightInd w:val="0"/>
        <w:spacing w:after="0"/>
        <w:ind w:left="851"/>
        <w:rPr>
          <w:sz w:val="10"/>
          <w:lang w:val="ro-RO"/>
        </w:rPr>
      </w:pPr>
    </w:p>
    <w:p w:rsidR="00CE6BDB" w:rsidRDefault="00B529FF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1418"/>
        <w:rPr>
          <w:lang w:val="ro-RO"/>
        </w:rPr>
      </w:pPr>
      <w:r>
        <w:rPr>
          <w:lang w:val="ro-RO"/>
        </w:rPr>
        <w:t>(2) T</w:t>
      </w:r>
      <w:r w:rsidR="00CE6BDB">
        <w:rPr>
          <w:lang w:val="ro-RO"/>
        </w:rPr>
        <w:t>ipizatele utilizate de c</w:t>
      </w:r>
      <w:r w:rsidR="00CF172A">
        <w:rPr>
          <w:lang w:val="ro-RO"/>
        </w:rPr>
        <w:t>ă</w:t>
      </w:r>
      <w:r w:rsidR="00CE6BDB">
        <w:rPr>
          <w:lang w:val="ro-RO"/>
        </w:rPr>
        <w:t xml:space="preserve">tre organele fiscale locale </w:t>
      </w:r>
      <w:r w:rsidR="00061527" w:rsidRPr="00A57363">
        <w:rPr>
          <w:lang w:val="ro-RO"/>
        </w:rPr>
        <w:t>se codific</w:t>
      </w:r>
      <w:r w:rsidR="00CF172A">
        <w:rPr>
          <w:lang w:val="ro-RO"/>
        </w:rPr>
        <w:t>ă</w:t>
      </w:r>
      <w:r>
        <w:rPr>
          <w:lang w:val="ro-RO"/>
        </w:rPr>
        <w:t>,</w:t>
      </w:r>
      <w:r w:rsidR="00061527" w:rsidRPr="00A57363">
        <w:rPr>
          <w:lang w:val="ro-RO"/>
        </w:rPr>
        <w:t xml:space="preserve"> </w:t>
      </w:r>
      <w:r>
        <w:rPr>
          <w:lang w:val="ro-RO"/>
        </w:rPr>
        <w:t>dup</w:t>
      </w:r>
      <w:r w:rsidR="00CF172A">
        <w:rPr>
          <w:lang w:val="ro-RO"/>
        </w:rPr>
        <w:t>ă</w:t>
      </w:r>
      <w:r>
        <w:rPr>
          <w:lang w:val="ro-RO"/>
        </w:rPr>
        <w:t xml:space="preserve"> cum urmeaz</w:t>
      </w:r>
      <w:r w:rsidR="00CF172A">
        <w:rPr>
          <w:lang w:val="ro-RO"/>
        </w:rPr>
        <w:t>ă</w:t>
      </w:r>
      <w:r w:rsidR="00CE6BDB">
        <w:rPr>
          <w:lang w:val="ro-RO"/>
        </w:rPr>
        <w:t>:</w:t>
      </w:r>
    </w:p>
    <w:p w:rsidR="00CE6BDB" w:rsidRDefault="00CE6BDB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>
        <w:rPr>
          <w:rFonts w:cs="Courier New"/>
          <w:color w:val="000000"/>
          <w:shd w:val="clear" w:color="auto" w:fill="FFFFFF"/>
          <w:lang w:val="ro-RO"/>
        </w:rPr>
        <w:t>a)</w:t>
      </w:r>
      <w:r w:rsidR="00061527" w:rsidRPr="00A57363">
        <w:rPr>
          <w:lang w:val="ro-RO"/>
        </w:rPr>
        <w:t xml:space="preserve">  „Model 2016",</w:t>
      </w:r>
      <w:r>
        <w:rPr>
          <w:lang w:val="ro-RO"/>
        </w:rPr>
        <w:t xml:space="preserve"> reprezent</w:t>
      </w:r>
      <w:r w:rsidR="00CF172A">
        <w:rPr>
          <w:lang w:val="ro-RO"/>
        </w:rPr>
        <w:t>â</w:t>
      </w:r>
      <w:r>
        <w:rPr>
          <w:lang w:val="ro-RO"/>
        </w:rPr>
        <w:t xml:space="preserve">nd anul </w:t>
      </w:r>
      <w:r w:rsidR="00CF172A">
        <w:rPr>
          <w:lang w:val="ro-RO"/>
        </w:rPr>
        <w:t>î</w:t>
      </w:r>
      <w:r>
        <w:rPr>
          <w:lang w:val="ro-RO"/>
        </w:rPr>
        <w:t>ncep</w:t>
      </w:r>
      <w:r w:rsidR="00CF172A">
        <w:rPr>
          <w:lang w:val="ro-RO"/>
        </w:rPr>
        <w:t>â</w:t>
      </w:r>
      <w:r>
        <w:rPr>
          <w:lang w:val="ro-RO"/>
        </w:rPr>
        <w:t>nd cu care acestea se utilizeaz</w:t>
      </w:r>
      <w:r w:rsidR="00CF172A">
        <w:rPr>
          <w:lang w:val="ro-RO"/>
        </w:rPr>
        <w:t>ă</w:t>
      </w:r>
      <w:r>
        <w:rPr>
          <w:lang w:val="ro-RO"/>
        </w:rPr>
        <w:t>;</w:t>
      </w:r>
    </w:p>
    <w:p w:rsidR="00CE6BDB" w:rsidRDefault="00CE6BDB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>
        <w:rPr>
          <w:rFonts w:cs="Courier New"/>
          <w:color w:val="000000"/>
          <w:shd w:val="clear" w:color="auto" w:fill="FFFFFF"/>
          <w:lang w:val="ro-RO"/>
        </w:rPr>
        <w:t xml:space="preserve">b) </w:t>
      </w:r>
      <w:r w:rsidR="00061527" w:rsidRPr="00A57363">
        <w:rPr>
          <w:lang w:val="ro-RO"/>
        </w:rPr>
        <w:t>grupa de litere „ITL"</w:t>
      </w:r>
      <w:r>
        <w:rPr>
          <w:lang w:val="ro-RO"/>
        </w:rPr>
        <w:t>, reprezent</w:t>
      </w:r>
      <w:r w:rsidR="00CF172A">
        <w:rPr>
          <w:lang w:val="ro-RO"/>
        </w:rPr>
        <w:t>â</w:t>
      </w:r>
      <w:r>
        <w:rPr>
          <w:lang w:val="ro-RO"/>
        </w:rPr>
        <w:t>nd acronimul de la impozite și taxe locale;</w:t>
      </w:r>
    </w:p>
    <w:p w:rsidR="00CE6BDB" w:rsidRDefault="00CE6BDB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>
        <w:rPr>
          <w:rFonts w:cs="Courier New"/>
          <w:color w:val="000000"/>
          <w:shd w:val="clear" w:color="auto" w:fill="FFFFFF"/>
          <w:lang w:val="ro-RO"/>
        </w:rPr>
        <w:t xml:space="preserve">c) </w:t>
      </w:r>
      <w:r w:rsidR="00061527" w:rsidRPr="00A57363">
        <w:rPr>
          <w:lang w:val="ro-RO"/>
        </w:rPr>
        <w:t>cifrele „</w:t>
      </w:r>
      <w:r w:rsidR="009C6EB6">
        <w:rPr>
          <w:lang w:val="ro-RO"/>
        </w:rPr>
        <w:t>016</w:t>
      </w:r>
      <w:r w:rsidR="00061527" w:rsidRPr="00A57363">
        <w:rPr>
          <w:lang w:val="ro-RO"/>
        </w:rPr>
        <w:t>-</w:t>
      </w:r>
      <w:r w:rsidRPr="00727CCF">
        <w:rPr>
          <w:lang w:val="ro-RO"/>
        </w:rPr>
        <w:t>0</w:t>
      </w:r>
      <w:r w:rsidR="00C91223">
        <w:rPr>
          <w:lang w:val="ro-RO"/>
        </w:rPr>
        <w:t>52</w:t>
      </w:r>
      <w:r w:rsidR="00005C75" w:rsidRPr="00A57363">
        <w:rPr>
          <w:lang w:val="ro-RO"/>
        </w:rPr>
        <w:t>”</w:t>
      </w:r>
      <w:r w:rsidR="00061527" w:rsidRPr="00A57363">
        <w:rPr>
          <w:lang w:val="ro-RO"/>
        </w:rPr>
        <w:t>, care reprezint</w:t>
      </w:r>
      <w:r w:rsidR="00CF172A">
        <w:rPr>
          <w:lang w:val="ro-RO"/>
        </w:rPr>
        <w:t>ă</w:t>
      </w:r>
      <w:r w:rsidR="00061527" w:rsidRPr="00A57363">
        <w:rPr>
          <w:lang w:val="ro-RO"/>
        </w:rPr>
        <w:t xml:space="preserve"> elementele de identificare ale fiec</w:t>
      </w:r>
      <w:r w:rsidR="00CF172A">
        <w:rPr>
          <w:lang w:val="ro-RO"/>
        </w:rPr>
        <w:t>ă</w:t>
      </w:r>
      <w:r w:rsidR="00061527" w:rsidRPr="00A57363">
        <w:rPr>
          <w:lang w:val="ro-RO"/>
        </w:rPr>
        <w:t>rui formular tipizat.</w:t>
      </w:r>
      <w:r w:rsidR="00005C75" w:rsidRPr="00A57363">
        <w:rPr>
          <w:lang w:val="ro-RO"/>
        </w:rPr>
        <w:t xml:space="preserve"> </w:t>
      </w:r>
    </w:p>
    <w:p w:rsidR="00CE6BDB" w:rsidRDefault="00CE6BDB" w:rsidP="005D4A3B">
      <w:pPr>
        <w:tabs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>
        <w:rPr>
          <w:rFonts w:cs="Courier New"/>
          <w:color w:val="000000"/>
          <w:shd w:val="clear" w:color="auto" w:fill="FFFFFF"/>
          <w:lang w:val="ro-RO"/>
        </w:rPr>
        <w:t>(</w:t>
      </w:r>
      <w:r w:rsidR="00B529FF">
        <w:rPr>
          <w:rFonts w:cs="Courier New"/>
          <w:color w:val="000000"/>
          <w:shd w:val="clear" w:color="auto" w:fill="FFFFFF"/>
          <w:lang w:val="ro-RO"/>
        </w:rPr>
        <w:t>3</w:t>
      </w:r>
      <w:r>
        <w:rPr>
          <w:rFonts w:cs="Courier New"/>
          <w:color w:val="000000"/>
          <w:shd w:val="clear" w:color="auto" w:fill="FFFFFF"/>
          <w:lang w:val="ro-RO"/>
        </w:rPr>
        <w:t xml:space="preserve">) Codificarea </w:t>
      </w:r>
      <w:r w:rsidR="00D35F29">
        <w:rPr>
          <w:rFonts w:cs="Courier New"/>
          <w:color w:val="000000"/>
          <w:shd w:val="clear" w:color="auto" w:fill="FFFFFF"/>
          <w:lang w:val="ro-RO"/>
        </w:rPr>
        <w:t xml:space="preserve">altor </w:t>
      </w:r>
      <w:r>
        <w:rPr>
          <w:rFonts w:cs="Courier New"/>
          <w:color w:val="000000"/>
          <w:shd w:val="clear" w:color="auto" w:fill="FFFFFF"/>
          <w:lang w:val="ro-RO"/>
        </w:rPr>
        <w:t>tipizate utilizate de c</w:t>
      </w:r>
      <w:r w:rsidR="00CF172A">
        <w:rPr>
          <w:rFonts w:cs="Courier New"/>
          <w:color w:val="000000"/>
          <w:shd w:val="clear" w:color="auto" w:fill="FFFFFF"/>
          <w:lang w:val="ro-RO"/>
        </w:rPr>
        <w:t>ă</w:t>
      </w:r>
      <w:r>
        <w:rPr>
          <w:rFonts w:cs="Courier New"/>
          <w:color w:val="000000"/>
          <w:shd w:val="clear" w:color="auto" w:fill="FFFFFF"/>
          <w:lang w:val="ro-RO"/>
        </w:rPr>
        <w:t>tre organele fiscale locale</w:t>
      </w:r>
      <w:r w:rsidR="00D35F29">
        <w:rPr>
          <w:rFonts w:cs="Courier New"/>
          <w:color w:val="000000"/>
          <w:shd w:val="clear" w:color="auto" w:fill="FFFFFF"/>
          <w:lang w:val="ro-RO"/>
        </w:rPr>
        <w:t xml:space="preserve"> </w:t>
      </w:r>
      <w:r w:rsidR="00CF172A">
        <w:rPr>
          <w:rFonts w:cs="Courier New"/>
          <w:color w:val="000000"/>
          <w:shd w:val="clear" w:color="auto" w:fill="FFFFFF"/>
          <w:lang w:val="ro-RO"/>
        </w:rPr>
        <w:t>î</w:t>
      </w:r>
      <w:r w:rsidR="00D35F29">
        <w:rPr>
          <w:rFonts w:cs="Courier New"/>
          <w:color w:val="000000"/>
          <w:shd w:val="clear" w:color="auto" w:fill="FFFFFF"/>
          <w:lang w:val="ro-RO"/>
        </w:rPr>
        <w:t>n activitatea de stabilire, consta</w:t>
      </w:r>
      <w:r w:rsidR="00E06B60">
        <w:rPr>
          <w:rFonts w:cs="Courier New"/>
          <w:color w:val="000000"/>
          <w:shd w:val="clear" w:color="auto" w:fill="FFFFFF"/>
          <w:lang w:val="ro-RO"/>
        </w:rPr>
        <w:t>tare, impunere, control fiscal,</w:t>
      </w:r>
      <w:r w:rsidR="00D35F29">
        <w:rPr>
          <w:rFonts w:cs="Courier New"/>
          <w:color w:val="000000"/>
          <w:shd w:val="clear" w:color="auto" w:fill="FFFFFF"/>
          <w:lang w:val="ro-RO"/>
        </w:rPr>
        <w:t xml:space="preserve"> </w:t>
      </w:r>
      <w:r w:rsidR="00CF172A">
        <w:rPr>
          <w:rFonts w:cs="Courier New"/>
          <w:color w:val="000000"/>
          <w:shd w:val="clear" w:color="auto" w:fill="FFFFFF"/>
          <w:lang w:val="ro-RO"/>
        </w:rPr>
        <w:t>î</w:t>
      </w:r>
      <w:r w:rsidR="00D35F29">
        <w:rPr>
          <w:rFonts w:cs="Courier New"/>
          <w:color w:val="000000"/>
          <w:shd w:val="clear" w:color="auto" w:fill="FFFFFF"/>
          <w:lang w:val="ro-RO"/>
        </w:rPr>
        <w:t>ncasare, urm</w:t>
      </w:r>
      <w:r w:rsidR="00CF172A">
        <w:rPr>
          <w:rFonts w:cs="Courier New"/>
          <w:color w:val="000000"/>
          <w:shd w:val="clear" w:color="auto" w:fill="FFFFFF"/>
          <w:lang w:val="ro-RO"/>
        </w:rPr>
        <w:t>ă</w:t>
      </w:r>
      <w:r w:rsidR="00D35F29">
        <w:rPr>
          <w:rFonts w:cs="Courier New"/>
          <w:color w:val="000000"/>
          <w:shd w:val="clear" w:color="auto" w:fill="FFFFFF"/>
          <w:lang w:val="ro-RO"/>
        </w:rPr>
        <w:t>rire și executare silit</w:t>
      </w:r>
      <w:r w:rsidR="00CF172A">
        <w:rPr>
          <w:rFonts w:cs="Courier New"/>
          <w:color w:val="000000"/>
          <w:shd w:val="clear" w:color="auto" w:fill="FFFFFF"/>
          <w:lang w:val="ro-RO"/>
        </w:rPr>
        <w:t>ă</w:t>
      </w:r>
      <w:r w:rsidR="00D35F29">
        <w:rPr>
          <w:rFonts w:cs="Courier New"/>
          <w:color w:val="000000"/>
          <w:shd w:val="clear" w:color="auto" w:fill="FFFFFF"/>
          <w:lang w:val="ro-RO"/>
        </w:rPr>
        <w:t xml:space="preserve"> se realizeaz</w:t>
      </w:r>
      <w:r w:rsidR="00CF172A">
        <w:rPr>
          <w:rFonts w:cs="Courier New"/>
          <w:color w:val="000000"/>
          <w:shd w:val="clear" w:color="auto" w:fill="FFFFFF"/>
          <w:lang w:val="ro-RO"/>
        </w:rPr>
        <w:t>ă</w:t>
      </w:r>
      <w:r w:rsidR="00D35F29">
        <w:rPr>
          <w:rFonts w:cs="Courier New"/>
          <w:color w:val="000000"/>
          <w:shd w:val="clear" w:color="auto" w:fill="FFFFFF"/>
          <w:lang w:val="ro-RO"/>
        </w:rPr>
        <w:t xml:space="preserve"> potrivit prevederilor alin</w:t>
      </w:r>
      <w:r w:rsidR="006F25C8">
        <w:rPr>
          <w:rFonts w:cs="Courier New"/>
          <w:color w:val="000000"/>
          <w:shd w:val="clear" w:color="auto" w:fill="FFFFFF"/>
          <w:lang w:val="ro-RO"/>
        </w:rPr>
        <w:t xml:space="preserve">. </w:t>
      </w:r>
      <w:r w:rsidR="00D35F29">
        <w:rPr>
          <w:rFonts w:cs="Courier New"/>
          <w:color w:val="000000"/>
          <w:shd w:val="clear" w:color="auto" w:fill="FFFFFF"/>
          <w:lang w:val="ro-RO"/>
        </w:rPr>
        <w:t xml:space="preserve">(2). </w:t>
      </w:r>
    </w:p>
    <w:p w:rsidR="00D35F29" w:rsidRDefault="009C6EB6" w:rsidP="005D4A3B">
      <w:pPr>
        <w:tabs>
          <w:tab w:val="left" w:pos="1418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>
        <w:rPr>
          <w:lang w:val="ro-RO"/>
        </w:rPr>
        <w:t xml:space="preserve">Art. 2. - </w:t>
      </w:r>
      <w:r w:rsidR="001E5588" w:rsidRPr="00A57363">
        <w:rPr>
          <w:lang w:val="ro-RO"/>
        </w:rPr>
        <w:t>(</w:t>
      </w:r>
      <w:r>
        <w:rPr>
          <w:lang w:val="ro-RO"/>
        </w:rPr>
        <w:t>1</w:t>
      </w:r>
      <w:r w:rsidR="001E5588" w:rsidRPr="00A57363">
        <w:rPr>
          <w:lang w:val="ro-RO"/>
        </w:rPr>
        <w:t xml:space="preserve">) </w:t>
      </w:r>
      <w:r w:rsidR="00A57363" w:rsidRPr="00A57363">
        <w:rPr>
          <w:lang w:val="ro-RO"/>
        </w:rPr>
        <w:t>Formularele prev</w:t>
      </w:r>
      <w:r w:rsidR="00CF172A">
        <w:rPr>
          <w:lang w:val="ro-RO"/>
        </w:rPr>
        <w:t>ă</w:t>
      </w:r>
      <w:r w:rsidR="00A57363" w:rsidRPr="00A57363">
        <w:rPr>
          <w:lang w:val="ro-RO"/>
        </w:rPr>
        <w:t xml:space="preserve">zute la art.1, </w:t>
      </w:r>
      <w:r w:rsidR="00CF172A">
        <w:rPr>
          <w:lang w:val="ro-RO"/>
        </w:rPr>
        <w:t>î</w:t>
      </w:r>
      <w:r w:rsidR="00A57363" w:rsidRPr="00A57363">
        <w:rPr>
          <w:lang w:val="ro-RO"/>
        </w:rPr>
        <w:t xml:space="preserve">n Anexele nr. </w:t>
      </w:r>
      <w:r w:rsidRPr="00727CCF">
        <w:rPr>
          <w:lang w:val="ro-RO"/>
        </w:rPr>
        <w:t>1-</w:t>
      </w:r>
      <w:r w:rsidR="00727CCF" w:rsidRPr="00727CCF">
        <w:rPr>
          <w:lang w:val="ro-RO"/>
        </w:rPr>
        <w:t>37</w:t>
      </w:r>
      <w:r w:rsidR="00A57363" w:rsidRPr="00A57363">
        <w:rPr>
          <w:lang w:val="ro-RO"/>
        </w:rPr>
        <w:t xml:space="preserve"> reprezint</w:t>
      </w:r>
      <w:r w:rsidR="00CF172A">
        <w:rPr>
          <w:lang w:val="ro-RO"/>
        </w:rPr>
        <w:t>ă</w:t>
      </w:r>
      <w:r w:rsidR="00A57363" w:rsidRPr="00A57363">
        <w:rPr>
          <w:lang w:val="ro-RO"/>
        </w:rPr>
        <w:t xml:space="preserve"> modele</w:t>
      </w:r>
      <w:r w:rsidR="00244B66">
        <w:rPr>
          <w:lang w:val="ro-RO"/>
        </w:rPr>
        <w:t>-</w:t>
      </w:r>
      <w:r w:rsidR="00A57363" w:rsidRPr="00A57363">
        <w:rPr>
          <w:lang w:val="ro-RO"/>
        </w:rPr>
        <w:t xml:space="preserve"> cadru și </w:t>
      </w:r>
      <w:r w:rsidR="00D35F29">
        <w:rPr>
          <w:lang w:val="ro-RO"/>
        </w:rPr>
        <w:t>pot fi completate cu informații specifice fiec</w:t>
      </w:r>
      <w:r w:rsidR="00CF172A">
        <w:rPr>
          <w:lang w:val="ro-RO"/>
        </w:rPr>
        <w:t>ă</w:t>
      </w:r>
      <w:r w:rsidR="00D35F29">
        <w:rPr>
          <w:lang w:val="ro-RO"/>
        </w:rPr>
        <w:t>rui organ fiscal local, cu respectarea prevederilor Legii nr 207/2015 privind Codul de procedur</w:t>
      </w:r>
      <w:r w:rsidR="00CF172A">
        <w:rPr>
          <w:lang w:val="ro-RO"/>
        </w:rPr>
        <w:t>ă</w:t>
      </w:r>
      <w:r w:rsidR="00D35F29">
        <w:rPr>
          <w:lang w:val="ro-RO"/>
        </w:rPr>
        <w:t xml:space="preserve"> fiscal</w:t>
      </w:r>
      <w:r w:rsidR="00CF172A">
        <w:rPr>
          <w:lang w:val="ro-RO"/>
        </w:rPr>
        <w:t>ă</w:t>
      </w:r>
      <w:r w:rsidR="00D35F29">
        <w:rPr>
          <w:lang w:val="ro-RO"/>
        </w:rPr>
        <w:t>, cu modific</w:t>
      </w:r>
      <w:r w:rsidR="00CF172A">
        <w:rPr>
          <w:lang w:val="ro-RO"/>
        </w:rPr>
        <w:t>ă</w:t>
      </w:r>
      <w:r w:rsidR="00D35F29">
        <w:rPr>
          <w:lang w:val="ro-RO"/>
        </w:rPr>
        <w:t xml:space="preserve">rile și </w:t>
      </w:r>
      <w:r>
        <w:rPr>
          <w:lang w:val="ro-RO"/>
        </w:rPr>
        <w:t>complet</w:t>
      </w:r>
      <w:r w:rsidR="00CF172A">
        <w:rPr>
          <w:lang w:val="ro-RO"/>
        </w:rPr>
        <w:t>ă</w:t>
      </w:r>
      <w:r>
        <w:rPr>
          <w:lang w:val="ro-RO"/>
        </w:rPr>
        <w:t>rile ulterioare</w:t>
      </w:r>
      <w:r w:rsidR="002B616C">
        <w:rPr>
          <w:lang w:val="ro-RO"/>
        </w:rPr>
        <w:t xml:space="preserve"> și ale </w:t>
      </w:r>
      <w:r w:rsidR="00D35F29">
        <w:rPr>
          <w:lang w:val="ro-RO"/>
        </w:rPr>
        <w:t>Legii nr. 227/2015 privind Codul fiscal, cu modific</w:t>
      </w:r>
      <w:r w:rsidR="00CF172A">
        <w:rPr>
          <w:lang w:val="ro-RO"/>
        </w:rPr>
        <w:t>ă</w:t>
      </w:r>
      <w:r w:rsidR="00D35F29">
        <w:rPr>
          <w:lang w:val="ro-RO"/>
        </w:rPr>
        <w:t>rile și complet</w:t>
      </w:r>
      <w:r w:rsidR="00CF172A">
        <w:rPr>
          <w:lang w:val="ro-RO"/>
        </w:rPr>
        <w:t>ă</w:t>
      </w:r>
      <w:r w:rsidR="00D35F29">
        <w:rPr>
          <w:lang w:val="ro-RO"/>
        </w:rPr>
        <w:t>rile ulterioare.</w:t>
      </w:r>
    </w:p>
    <w:p w:rsidR="00E01A97" w:rsidRPr="00A57363" w:rsidRDefault="00E01A97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A57363">
        <w:rPr>
          <w:lang w:val="ro-RO"/>
        </w:rPr>
        <w:t>(</w:t>
      </w:r>
      <w:r w:rsidR="00C00307">
        <w:rPr>
          <w:lang w:val="ro-RO"/>
        </w:rPr>
        <w:t>2</w:t>
      </w:r>
      <w:r w:rsidRPr="00A57363">
        <w:rPr>
          <w:lang w:val="ro-RO"/>
        </w:rPr>
        <w:t xml:space="preserve">) Organele fiscale locale, </w:t>
      </w:r>
      <w:r w:rsidR="00CF172A">
        <w:rPr>
          <w:lang w:val="ro-RO"/>
        </w:rPr>
        <w:t>î</w:t>
      </w:r>
      <w:r w:rsidRPr="00A57363">
        <w:rPr>
          <w:lang w:val="ro-RO"/>
        </w:rPr>
        <w:t>n condi</w:t>
      </w:r>
      <w:r w:rsidR="00CF172A">
        <w:rPr>
          <w:lang w:val="ro-RO"/>
        </w:rPr>
        <w:t>ț</w:t>
      </w:r>
      <w:r w:rsidRPr="00A57363">
        <w:rPr>
          <w:lang w:val="ro-RO"/>
        </w:rPr>
        <w:t>ii de autonomie local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 </w:t>
      </w:r>
      <w:r w:rsidR="00CF172A">
        <w:rPr>
          <w:lang w:val="ro-RO"/>
        </w:rPr>
        <w:t>ș</w:t>
      </w:r>
      <w:r w:rsidRPr="00A57363">
        <w:rPr>
          <w:lang w:val="ro-RO"/>
        </w:rPr>
        <w:t>i de eficien</w:t>
      </w:r>
      <w:r w:rsidR="00CF172A">
        <w:rPr>
          <w:lang w:val="ro-RO"/>
        </w:rPr>
        <w:t>ță</w:t>
      </w:r>
      <w:r w:rsidRPr="00A57363">
        <w:rPr>
          <w:lang w:val="ro-RO"/>
        </w:rPr>
        <w:t xml:space="preserve"> economic</w:t>
      </w:r>
      <w:r w:rsidR="00CF172A">
        <w:rPr>
          <w:lang w:val="ro-RO"/>
        </w:rPr>
        <w:t>ă</w:t>
      </w:r>
      <w:r w:rsidRPr="00A57363">
        <w:rPr>
          <w:lang w:val="ro-RO"/>
        </w:rPr>
        <w:t>, pot opta pentru achizi</w:t>
      </w:r>
      <w:r w:rsidR="00CF172A">
        <w:rPr>
          <w:lang w:val="ro-RO"/>
        </w:rPr>
        <w:t>ț</w:t>
      </w:r>
      <w:r w:rsidRPr="00A57363">
        <w:rPr>
          <w:lang w:val="ro-RO"/>
        </w:rPr>
        <w:t>ionarea formularelor tipizate ori pot imprima aceste formulare utiliz</w:t>
      </w:r>
      <w:r w:rsidR="00CF172A">
        <w:rPr>
          <w:lang w:val="ro-RO"/>
        </w:rPr>
        <w:t>â</w:t>
      </w:r>
      <w:r w:rsidRPr="00A57363">
        <w:rPr>
          <w:lang w:val="ro-RO"/>
        </w:rPr>
        <w:t>nd sistemele informatice proprii.</w:t>
      </w:r>
    </w:p>
    <w:p w:rsidR="00E01A97" w:rsidRDefault="00E01A97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A57363">
        <w:rPr>
          <w:lang w:val="ro-RO"/>
        </w:rPr>
        <w:t>(</w:t>
      </w:r>
      <w:r w:rsidR="00C00307">
        <w:rPr>
          <w:lang w:val="ro-RO"/>
        </w:rPr>
        <w:t>3</w:t>
      </w:r>
      <w:r w:rsidRPr="00A57363">
        <w:rPr>
          <w:lang w:val="ro-RO"/>
        </w:rPr>
        <w:t>) Organele fiscale locale care au pagin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 de internet proprie vor asigura publicarea formularelor tipizate pe pagina respectiv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, astfel </w:t>
      </w:r>
      <w:r w:rsidR="00CF172A">
        <w:rPr>
          <w:lang w:val="ro-RO"/>
        </w:rPr>
        <w:t>î</w:t>
      </w:r>
      <w:r w:rsidRPr="00A57363">
        <w:rPr>
          <w:lang w:val="ro-RO"/>
        </w:rPr>
        <w:t>nc</w:t>
      </w:r>
      <w:r w:rsidR="00CF172A">
        <w:rPr>
          <w:lang w:val="ro-RO"/>
        </w:rPr>
        <w:t>â</w:t>
      </w:r>
      <w:r w:rsidRPr="00A57363">
        <w:rPr>
          <w:lang w:val="ro-RO"/>
        </w:rPr>
        <w:t>t acestea s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 poat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 fi consultate </w:t>
      </w:r>
      <w:r w:rsidR="00CF172A">
        <w:rPr>
          <w:lang w:val="ro-RO"/>
        </w:rPr>
        <w:t>ș</w:t>
      </w:r>
      <w:r w:rsidRPr="00A57363">
        <w:rPr>
          <w:lang w:val="ro-RO"/>
        </w:rPr>
        <w:t>i imprimate de c</w:t>
      </w:r>
      <w:r w:rsidR="00CF172A">
        <w:rPr>
          <w:lang w:val="ro-RO"/>
        </w:rPr>
        <w:t>ă</w:t>
      </w:r>
      <w:r w:rsidRPr="00A57363">
        <w:rPr>
          <w:lang w:val="ro-RO"/>
        </w:rPr>
        <w:t>tre contribuabili utiliz</w:t>
      </w:r>
      <w:r w:rsidR="00CF172A">
        <w:rPr>
          <w:lang w:val="ro-RO"/>
        </w:rPr>
        <w:t>â</w:t>
      </w:r>
      <w:r w:rsidRPr="00A57363">
        <w:rPr>
          <w:lang w:val="ro-RO"/>
        </w:rPr>
        <w:t>nd sisteme informatice proprii.</w:t>
      </w:r>
    </w:p>
    <w:p w:rsidR="00514A0C" w:rsidRPr="00514A0C" w:rsidRDefault="00514A0C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727CCF">
        <w:t>(</w:t>
      </w:r>
      <w:r w:rsidR="00C00307">
        <w:t>4</w:t>
      </w:r>
      <w:r w:rsidRPr="00727CCF">
        <w:t xml:space="preserve">) </w:t>
      </w:r>
      <w:r w:rsidRPr="00727CCF">
        <w:rPr>
          <w:lang w:val="ro-RO"/>
        </w:rPr>
        <w:t xml:space="preserve">Organele fiscale locale </w:t>
      </w:r>
      <w:r w:rsidR="00C91223">
        <w:rPr>
          <w:lang w:val="ro-RO"/>
        </w:rPr>
        <w:t>pun</w:t>
      </w:r>
      <w:r w:rsidRPr="00727CCF">
        <w:rPr>
          <w:lang w:val="ro-RO"/>
        </w:rPr>
        <w:t xml:space="preserve"> gratuit la dispoziția contribuabililor formularele necesare </w:t>
      </w:r>
      <w:r w:rsidR="00CF172A">
        <w:rPr>
          <w:lang w:val="ro-RO"/>
        </w:rPr>
        <w:t>î</w:t>
      </w:r>
      <w:r w:rsidRPr="00727CCF">
        <w:rPr>
          <w:lang w:val="ro-RO"/>
        </w:rPr>
        <w:t xml:space="preserve">ndeplinirii obligațiilor </w:t>
      </w:r>
      <w:proofErr w:type="gramStart"/>
      <w:r w:rsidRPr="00727CCF">
        <w:rPr>
          <w:lang w:val="ro-RO"/>
        </w:rPr>
        <w:t>ce</w:t>
      </w:r>
      <w:proofErr w:type="gramEnd"/>
      <w:r w:rsidRPr="00727CCF">
        <w:rPr>
          <w:lang w:val="ro-RO"/>
        </w:rPr>
        <w:t xml:space="preserve"> le revin </w:t>
      </w:r>
      <w:r w:rsidR="00CF172A">
        <w:rPr>
          <w:lang w:val="ro-RO"/>
        </w:rPr>
        <w:t>î</w:t>
      </w:r>
      <w:r w:rsidRPr="00727CCF">
        <w:rPr>
          <w:lang w:val="ro-RO"/>
        </w:rPr>
        <w:t>n baza titlului IX din Legea nr. 227/2015</w:t>
      </w:r>
      <w:r w:rsidR="00D04780">
        <w:rPr>
          <w:lang w:val="ro-RO"/>
        </w:rPr>
        <w:t>, cu modific</w:t>
      </w:r>
      <w:r w:rsidR="00CF172A">
        <w:rPr>
          <w:lang w:val="ro-RO"/>
        </w:rPr>
        <w:t>ă</w:t>
      </w:r>
      <w:r w:rsidR="00D04780">
        <w:rPr>
          <w:lang w:val="ro-RO"/>
        </w:rPr>
        <w:t>rile și complet</w:t>
      </w:r>
      <w:r w:rsidR="00CF172A">
        <w:rPr>
          <w:lang w:val="ro-RO"/>
        </w:rPr>
        <w:t>ă</w:t>
      </w:r>
      <w:r w:rsidR="00D04780">
        <w:rPr>
          <w:lang w:val="ro-RO"/>
        </w:rPr>
        <w:t>rile ulterioare</w:t>
      </w:r>
      <w:r w:rsidRPr="00727CCF">
        <w:rPr>
          <w:lang w:val="ro-RO"/>
        </w:rPr>
        <w:t xml:space="preserve"> sau a Legii nr. 207/2015 </w:t>
      </w:r>
      <w:r w:rsidR="00D04780">
        <w:rPr>
          <w:lang w:val="ro-RO"/>
        </w:rPr>
        <w:t>, cu modific</w:t>
      </w:r>
      <w:r w:rsidR="00CF172A">
        <w:rPr>
          <w:lang w:val="ro-RO"/>
        </w:rPr>
        <w:t>ă</w:t>
      </w:r>
      <w:r w:rsidR="00D04780">
        <w:rPr>
          <w:lang w:val="ro-RO"/>
        </w:rPr>
        <w:t>rile și complet</w:t>
      </w:r>
      <w:r w:rsidR="00CF172A">
        <w:rPr>
          <w:lang w:val="ro-RO"/>
        </w:rPr>
        <w:t>ă</w:t>
      </w:r>
      <w:r w:rsidR="00D04780">
        <w:rPr>
          <w:lang w:val="ro-RO"/>
        </w:rPr>
        <w:t>rile ulterioare</w:t>
      </w:r>
      <w:r w:rsidRPr="00727CCF">
        <w:rPr>
          <w:lang w:val="ro-RO"/>
        </w:rPr>
        <w:t>.</w:t>
      </w:r>
    </w:p>
    <w:p w:rsidR="00E01A97" w:rsidRDefault="00E01A97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AD637A">
        <w:rPr>
          <w:b/>
          <w:lang w:val="ro-RO"/>
        </w:rPr>
        <w:t>Art. 3.</w:t>
      </w:r>
      <w:r w:rsidRPr="00A57363">
        <w:rPr>
          <w:lang w:val="ro-RO"/>
        </w:rPr>
        <w:t xml:space="preserve"> - Organele fiscale locale gestioneaz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 informa</w:t>
      </w:r>
      <w:r w:rsidR="00CF172A">
        <w:rPr>
          <w:lang w:val="ro-RO"/>
        </w:rPr>
        <w:t>ț</w:t>
      </w:r>
      <w:r w:rsidRPr="00A57363">
        <w:rPr>
          <w:lang w:val="ro-RO"/>
        </w:rPr>
        <w:t>iile din formularele prev</w:t>
      </w:r>
      <w:r w:rsidR="00CF172A">
        <w:rPr>
          <w:lang w:val="ro-RO"/>
        </w:rPr>
        <w:t>ă</w:t>
      </w:r>
      <w:r w:rsidRPr="00A57363">
        <w:rPr>
          <w:lang w:val="ro-RO"/>
        </w:rPr>
        <w:t xml:space="preserve">zute la </w:t>
      </w:r>
      <w:r w:rsidR="00D35F29">
        <w:rPr>
          <w:lang w:val="ro-RO"/>
        </w:rPr>
        <w:t xml:space="preserve">art. 1, depuse de contribuabili pentru </w:t>
      </w:r>
      <w:r w:rsidR="00CF172A">
        <w:rPr>
          <w:lang w:val="ro-RO"/>
        </w:rPr>
        <w:t>î</w:t>
      </w:r>
      <w:r w:rsidR="00D35F29">
        <w:rPr>
          <w:lang w:val="ro-RO"/>
        </w:rPr>
        <w:t>ndeplinirea atribuțiilor stabilite de lege.</w:t>
      </w:r>
    </w:p>
    <w:p w:rsidR="009517D0" w:rsidRPr="009517D0" w:rsidRDefault="009517D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727CCF">
        <w:rPr>
          <w:b/>
          <w:lang w:val="ro-RO"/>
        </w:rPr>
        <w:t>Art.</w:t>
      </w:r>
      <w:r w:rsidRPr="00727CCF">
        <w:rPr>
          <w:lang w:val="ro-RO"/>
        </w:rPr>
        <w:t xml:space="preserve"> </w:t>
      </w:r>
      <w:r w:rsidRPr="00311F99">
        <w:rPr>
          <w:b/>
          <w:lang w:val="ro-RO"/>
        </w:rPr>
        <w:t xml:space="preserve">4. </w:t>
      </w:r>
      <w:r w:rsidRPr="00727CCF">
        <w:rPr>
          <w:lang w:val="ro-RO"/>
        </w:rPr>
        <w:t>- Cheltuielile ocazionate de achiziționarea sau imprimarea utiliz</w:t>
      </w:r>
      <w:r w:rsidR="00CF172A">
        <w:rPr>
          <w:lang w:val="ro-RO"/>
        </w:rPr>
        <w:t>â</w:t>
      </w:r>
      <w:r w:rsidRPr="00727CCF">
        <w:rPr>
          <w:lang w:val="ro-RO"/>
        </w:rPr>
        <w:t>nd sistemele informatice proprii, dup</w:t>
      </w:r>
      <w:r w:rsidR="00CF172A">
        <w:rPr>
          <w:lang w:val="ro-RO"/>
        </w:rPr>
        <w:t>ă</w:t>
      </w:r>
      <w:r w:rsidRPr="00727CCF">
        <w:rPr>
          <w:lang w:val="ro-RO"/>
        </w:rPr>
        <w:t xml:space="preserve"> caz, a formularelor prev</w:t>
      </w:r>
      <w:r w:rsidR="00CF172A">
        <w:rPr>
          <w:lang w:val="ro-RO"/>
        </w:rPr>
        <w:t>ă</w:t>
      </w:r>
      <w:r w:rsidRPr="00727CCF">
        <w:rPr>
          <w:lang w:val="ro-RO"/>
        </w:rPr>
        <w:t>zute la art. 1 se asigur</w:t>
      </w:r>
      <w:r w:rsidR="00CF172A">
        <w:rPr>
          <w:lang w:val="ro-RO"/>
        </w:rPr>
        <w:t>ă</w:t>
      </w:r>
      <w:r w:rsidRPr="00727CCF">
        <w:rPr>
          <w:lang w:val="ro-RO"/>
        </w:rPr>
        <w:t xml:space="preserve"> din bugetele locale ale comunelor, ale orașelor, ale municipiilor, ale sectoarelor municipiului București, respectiv ale județelor, dup</w:t>
      </w:r>
      <w:r w:rsidR="00CF172A">
        <w:rPr>
          <w:lang w:val="ro-RO"/>
        </w:rPr>
        <w:t>ă</w:t>
      </w:r>
      <w:r w:rsidRPr="00727CCF">
        <w:rPr>
          <w:lang w:val="ro-RO"/>
        </w:rPr>
        <w:t xml:space="preserve"> caz.</w:t>
      </w:r>
    </w:p>
    <w:p w:rsidR="00E01A97" w:rsidRDefault="00A57363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AD637A">
        <w:rPr>
          <w:b/>
          <w:lang w:val="ro-RO"/>
        </w:rPr>
        <w:t xml:space="preserve">Art. </w:t>
      </w:r>
      <w:r w:rsidR="009517D0">
        <w:rPr>
          <w:b/>
          <w:lang w:val="ro-RO"/>
        </w:rPr>
        <w:t>5</w:t>
      </w:r>
      <w:r w:rsidR="00622243" w:rsidRPr="00AD637A">
        <w:rPr>
          <w:b/>
          <w:lang w:val="ro-RO"/>
        </w:rPr>
        <w:t>.</w:t>
      </w:r>
      <w:r w:rsidR="00622243" w:rsidRPr="00A57363">
        <w:rPr>
          <w:lang w:val="ro-RO"/>
        </w:rPr>
        <w:t xml:space="preserve"> –</w:t>
      </w:r>
      <w:r w:rsidR="007F45D6" w:rsidRPr="007F45D6">
        <w:rPr>
          <w:lang w:val="ro-RO"/>
        </w:rPr>
        <w:t xml:space="preserve"> </w:t>
      </w:r>
      <w:r w:rsidR="007F45D6">
        <w:rPr>
          <w:lang w:val="ro-RO"/>
        </w:rPr>
        <w:t xml:space="preserve">Tipizatele aflate </w:t>
      </w:r>
      <w:r w:rsidR="00CF172A">
        <w:rPr>
          <w:lang w:val="ro-RO"/>
        </w:rPr>
        <w:t>î</w:t>
      </w:r>
      <w:r w:rsidR="007F45D6">
        <w:rPr>
          <w:lang w:val="ro-RO"/>
        </w:rPr>
        <w:t>n stocul organelor fiscale, dup</w:t>
      </w:r>
      <w:r w:rsidR="00CF172A">
        <w:rPr>
          <w:lang w:val="ro-RO"/>
        </w:rPr>
        <w:t>ă</w:t>
      </w:r>
      <w:r w:rsidR="007F45D6">
        <w:rPr>
          <w:lang w:val="ro-RO"/>
        </w:rPr>
        <w:t xml:space="preserve"> intrarea </w:t>
      </w:r>
      <w:r w:rsidR="00CF172A">
        <w:rPr>
          <w:lang w:val="ro-RO"/>
        </w:rPr>
        <w:t>î</w:t>
      </w:r>
      <w:r w:rsidR="007F45D6">
        <w:rPr>
          <w:lang w:val="ro-RO"/>
        </w:rPr>
        <w:t>n vigoare a prezentului ordin, se utilizeaz</w:t>
      </w:r>
      <w:r w:rsidR="00CF172A">
        <w:rPr>
          <w:lang w:val="ro-RO"/>
        </w:rPr>
        <w:t>ă</w:t>
      </w:r>
      <w:r w:rsidR="007F45D6">
        <w:rPr>
          <w:lang w:val="ro-RO"/>
        </w:rPr>
        <w:t>, adaptate corespunz</w:t>
      </w:r>
      <w:r w:rsidR="00CF172A">
        <w:rPr>
          <w:lang w:val="ro-RO"/>
        </w:rPr>
        <w:t>ă</w:t>
      </w:r>
      <w:r w:rsidR="007F45D6">
        <w:rPr>
          <w:lang w:val="ro-RO"/>
        </w:rPr>
        <w:t>tor, p</w:t>
      </w:r>
      <w:r w:rsidR="00CF172A">
        <w:rPr>
          <w:lang w:val="ro-RO"/>
        </w:rPr>
        <w:t>â</w:t>
      </w:r>
      <w:r w:rsidR="007F45D6">
        <w:rPr>
          <w:lang w:val="ro-RO"/>
        </w:rPr>
        <w:t>n</w:t>
      </w:r>
      <w:r w:rsidR="00CF172A">
        <w:rPr>
          <w:lang w:val="ro-RO"/>
        </w:rPr>
        <w:t>ă</w:t>
      </w:r>
      <w:r w:rsidR="007F45D6">
        <w:rPr>
          <w:lang w:val="ro-RO"/>
        </w:rPr>
        <w:t xml:space="preserve"> la epuizare</w:t>
      </w:r>
      <w:r w:rsidR="007F45D6" w:rsidRPr="00A57363">
        <w:rPr>
          <w:lang w:val="ro-RO"/>
        </w:rPr>
        <w:t>.</w:t>
      </w:r>
    </w:p>
    <w:p w:rsidR="00727CCF" w:rsidRDefault="00727CCF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  <w:r>
        <w:rPr>
          <w:b/>
          <w:lang w:val="ro-RO"/>
        </w:rPr>
        <w:t>Art.</w:t>
      </w:r>
      <w:r>
        <w:rPr>
          <w:lang w:val="ro-RO"/>
        </w:rPr>
        <w:t xml:space="preserve"> </w:t>
      </w:r>
      <w:r w:rsidRPr="00C91223">
        <w:rPr>
          <w:b/>
          <w:lang w:val="ro-RO"/>
        </w:rPr>
        <w:t xml:space="preserve">6. </w:t>
      </w:r>
      <w:r>
        <w:rPr>
          <w:lang w:val="ro-RO"/>
        </w:rPr>
        <w:t>–</w:t>
      </w:r>
      <w:r w:rsidR="00D04780">
        <w:rPr>
          <w:lang w:val="ro-RO"/>
        </w:rPr>
        <w:t xml:space="preserve"> </w:t>
      </w:r>
      <w:r w:rsidRPr="00727CCF">
        <w:rPr>
          <w:lang w:val="ro-RO" w:eastAsia="ro-RO"/>
        </w:rPr>
        <w:t>Ordinul viceprim-ministrului, ministrul dezvolt</w:t>
      </w:r>
      <w:r w:rsidR="00CF172A">
        <w:rPr>
          <w:lang w:val="ro-RO" w:eastAsia="ro-RO"/>
        </w:rPr>
        <w:t>ă</w:t>
      </w:r>
      <w:r w:rsidRPr="00727CCF">
        <w:rPr>
          <w:lang w:val="ro-RO" w:eastAsia="ro-RO"/>
        </w:rPr>
        <w:t>rii regionale și administrației publice nr. 2068/2015 privind aprobarea unor formulare tipizate pentru activitatea de stabilire</w:t>
      </w:r>
      <w:r>
        <w:rPr>
          <w:lang w:val="ro-RO" w:eastAsia="ro-RO"/>
        </w:rPr>
        <w:t xml:space="preserve"> a impozitelor și taxelor</w:t>
      </w:r>
      <w:r w:rsidR="00244B66">
        <w:rPr>
          <w:lang w:val="ro-RO" w:eastAsia="ro-RO"/>
        </w:rPr>
        <w:t xml:space="preserve"> locale</w:t>
      </w:r>
      <w:r>
        <w:rPr>
          <w:lang w:val="ro-RO" w:eastAsia="ro-RO"/>
        </w:rPr>
        <w:t xml:space="preserve">, </w:t>
      </w:r>
      <w:r w:rsidRPr="00727CCF">
        <w:rPr>
          <w:lang w:val="ro-RO" w:eastAsia="ro-RO"/>
        </w:rPr>
        <w:t>de c</w:t>
      </w:r>
      <w:r w:rsidR="00CF172A">
        <w:rPr>
          <w:lang w:val="ro-RO" w:eastAsia="ro-RO"/>
        </w:rPr>
        <w:t>ă</w:t>
      </w:r>
      <w:r w:rsidRPr="00727CCF">
        <w:rPr>
          <w:lang w:val="ro-RO" w:eastAsia="ro-RO"/>
        </w:rPr>
        <w:t>tre organele fiscale locale</w:t>
      </w:r>
      <w:r w:rsidR="00244B66">
        <w:rPr>
          <w:lang w:val="ro-RO" w:eastAsia="ro-RO"/>
        </w:rPr>
        <w:t>,</w:t>
      </w:r>
      <w:r>
        <w:rPr>
          <w:lang w:val="ro-RO" w:eastAsia="ro-RO"/>
        </w:rPr>
        <w:t xml:space="preserve"> publicat </w:t>
      </w:r>
      <w:r w:rsidR="00CF172A">
        <w:rPr>
          <w:lang w:val="ro-RO" w:eastAsia="ro-RO"/>
        </w:rPr>
        <w:t>î</w:t>
      </w:r>
      <w:r>
        <w:rPr>
          <w:lang w:val="ro-RO" w:eastAsia="ro-RO"/>
        </w:rPr>
        <w:t>n Monitorul Oficial al Rom</w:t>
      </w:r>
      <w:r w:rsidR="00CF172A">
        <w:rPr>
          <w:lang w:val="ro-RO" w:eastAsia="ro-RO"/>
        </w:rPr>
        <w:t>â</w:t>
      </w:r>
      <w:r>
        <w:rPr>
          <w:lang w:val="ro-RO" w:eastAsia="ro-RO"/>
        </w:rPr>
        <w:t>niei</w:t>
      </w:r>
      <w:r w:rsidR="00244B66">
        <w:rPr>
          <w:lang w:val="ro-RO" w:eastAsia="ro-RO"/>
        </w:rPr>
        <w:t xml:space="preserve">, Partea I </w:t>
      </w:r>
      <w:r w:rsidR="006F25C8">
        <w:rPr>
          <w:lang w:val="ro-RO" w:eastAsia="ro-RO"/>
        </w:rPr>
        <w:t>nr. 975 din 29 decembrie 2015</w:t>
      </w:r>
      <w:r>
        <w:rPr>
          <w:lang w:val="ro-RO" w:eastAsia="ro-RO"/>
        </w:rPr>
        <w:t xml:space="preserve">, </w:t>
      </w:r>
      <w:r w:rsidR="006F25C8">
        <w:rPr>
          <w:lang w:val="ro-RO" w:eastAsia="ro-RO"/>
        </w:rPr>
        <w:t>se modific</w:t>
      </w:r>
      <w:r w:rsidR="00CF172A">
        <w:rPr>
          <w:lang w:val="ro-RO" w:eastAsia="ro-RO"/>
        </w:rPr>
        <w:t>ă</w:t>
      </w:r>
      <w:r w:rsidR="006F25C8">
        <w:rPr>
          <w:lang w:val="ro-RO" w:eastAsia="ro-RO"/>
        </w:rPr>
        <w:t xml:space="preserve"> </w:t>
      </w:r>
      <w:r>
        <w:rPr>
          <w:lang w:val="ro-RO" w:eastAsia="ro-RO"/>
        </w:rPr>
        <w:t>dup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 xml:space="preserve"> cum urmeaz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>:</w:t>
      </w:r>
    </w:p>
    <w:p w:rsidR="003E7252" w:rsidRPr="005D2097" w:rsidRDefault="006F25C8" w:rsidP="005D4A3B">
      <w:pPr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b/>
          <w:lang w:val="ro-RO" w:eastAsia="ro-RO"/>
        </w:rPr>
      </w:pPr>
      <w:r>
        <w:rPr>
          <w:b/>
          <w:lang w:val="ro-RO" w:eastAsia="ro-RO"/>
        </w:rPr>
        <w:t xml:space="preserve">1. </w:t>
      </w:r>
      <w:r w:rsidR="00244B66">
        <w:rPr>
          <w:b/>
          <w:lang w:val="ro-RO" w:eastAsia="ro-RO"/>
        </w:rPr>
        <w:t xml:space="preserve">În anexa nr. 1 </w:t>
      </w:r>
      <w:r w:rsidR="00244B66">
        <w:rPr>
          <w:lang w:val="ro-RO" w:eastAsia="ro-RO"/>
        </w:rPr>
        <w:t>l</w:t>
      </w:r>
      <w:r w:rsidR="00727CCF" w:rsidRPr="005D2097">
        <w:rPr>
          <w:lang w:val="ro-RO" w:eastAsia="ro-RO"/>
        </w:rPr>
        <w:t xml:space="preserve">a </w:t>
      </w:r>
      <w:r w:rsidR="003E7252" w:rsidRPr="005D2097">
        <w:rPr>
          <w:lang w:val="ro-RO" w:eastAsia="ro-RO"/>
        </w:rPr>
        <w:t>formularul Model 2016 ITL Regim special – 001 „Chitanț</w:t>
      </w:r>
      <w:r w:rsidR="00CF172A">
        <w:rPr>
          <w:lang w:val="ro-RO" w:eastAsia="ro-RO"/>
        </w:rPr>
        <w:t>ă</w:t>
      </w:r>
      <w:r w:rsidR="003E7252" w:rsidRPr="005D2097">
        <w:rPr>
          <w:lang w:val="ro-RO" w:eastAsia="ro-RO"/>
        </w:rPr>
        <w:t xml:space="preserve"> pentru </w:t>
      </w:r>
      <w:r w:rsidR="00CF172A">
        <w:rPr>
          <w:lang w:val="ro-RO" w:eastAsia="ro-RO"/>
        </w:rPr>
        <w:t>î</w:t>
      </w:r>
      <w:r w:rsidR="003E7252" w:rsidRPr="005D2097">
        <w:rPr>
          <w:lang w:val="ro-RO" w:eastAsia="ro-RO"/>
        </w:rPr>
        <w:t>ncasarea creanțelor bugetare l</w:t>
      </w:r>
      <w:r>
        <w:rPr>
          <w:lang w:val="ro-RO" w:eastAsia="ro-RO"/>
        </w:rPr>
        <w:t xml:space="preserve">ocale”, </w:t>
      </w:r>
      <w:r w:rsidR="003E7252" w:rsidRPr="005D2097">
        <w:rPr>
          <w:lang w:val="ro-RO" w:eastAsia="ro-RO"/>
        </w:rPr>
        <w:t>, notele de subsol 2 și 3 se modific</w:t>
      </w:r>
      <w:r w:rsidR="00CF172A">
        <w:rPr>
          <w:lang w:val="ro-RO" w:eastAsia="ro-RO"/>
        </w:rPr>
        <w:t>ă</w:t>
      </w:r>
      <w:r w:rsidR="003E7252" w:rsidRPr="005D2097">
        <w:rPr>
          <w:lang w:val="ro-RO" w:eastAsia="ro-RO"/>
        </w:rPr>
        <w:t xml:space="preserve"> și vor avea urm</w:t>
      </w:r>
      <w:r w:rsidR="00CF172A">
        <w:rPr>
          <w:lang w:val="ro-RO" w:eastAsia="ro-RO"/>
        </w:rPr>
        <w:t>ă</w:t>
      </w:r>
      <w:r w:rsidR="003E7252" w:rsidRPr="005D2097">
        <w:rPr>
          <w:lang w:val="ro-RO" w:eastAsia="ro-RO"/>
        </w:rPr>
        <w:t>torul cuprins:</w:t>
      </w:r>
    </w:p>
    <w:p w:rsidR="003E7252" w:rsidRPr="005D6297" w:rsidRDefault="005D6297" w:rsidP="005D4A3B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5D6297">
        <w:rPr>
          <w:i/>
          <w:lang w:val="ro-RO" w:eastAsia="ro-RO"/>
        </w:rPr>
        <w:t>„2</w:t>
      </w:r>
      <w:r w:rsidR="00C00307">
        <w:rPr>
          <w:i/>
          <w:lang w:val="ro-RO" w:eastAsia="ro-RO"/>
        </w:rPr>
        <w:t>)</w:t>
      </w:r>
      <w:r w:rsidR="003E7252" w:rsidRPr="005D6297">
        <w:rPr>
          <w:i/>
          <w:lang w:val="ro-RO" w:eastAsia="ro-RO"/>
        </w:rPr>
        <w:t xml:space="preserve"> </w:t>
      </w:r>
      <w:r w:rsidR="00CF172A">
        <w:rPr>
          <w:i/>
          <w:lang w:val="ro-RO" w:eastAsia="ro-RO"/>
        </w:rPr>
        <w:t>Î</w:t>
      </w:r>
      <w:r w:rsidR="003E7252" w:rsidRPr="005D6297">
        <w:rPr>
          <w:i/>
          <w:lang w:val="ro-RO" w:eastAsia="ro-RO"/>
        </w:rPr>
        <w:t xml:space="preserve">n cazul emiterii </w:t>
      </w:r>
      <w:r w:rsidR="00CF172A">
        <w:rPr>
          <w:i/>
          <w:lang w:val="ro-RO" w:eastAsia="ro-RO"/>
        </w:rPr>
        <w:t>î</w:t>
      </w:r>
      <w:r w:rsidR="003E7252" w:rsidRPr="005D6297">
        <w:rPr>
          <w:i/>
          <w:lang w:val="ro-RO" w:eastAsia="ro-RO"/>
        </w:rPr>
        <w:t>n format electronic din sistemele informatice ale organului fiscal local se utilizeaz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 xml:space="preserve"> serii și numere de chitanțe conform prevederilor Ordinului viceprim-ministrului, ministrul dezvolt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>rii regionale și administrației publice nr. 2.123/30.12.2015 privind aprobarea instrucțiunilor pentru emiterea unitar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 xml:space="preserve"> a formularului tipizat Mod</w:t>
      </w:r>
      <w:r w:rsidR="00991118">
        <w:rPr>
          <w:i/>
          <w:lang w:val="ro-RO" w:eastAsia="ro-RO"/>
        </w:rPr>
        <w:t>el 2016 ITL Regim special – 001</w:t>
      </w:r>
      <w:r w:rsidR="003E7252" w:rsidRPr="005D6297">
        <w:rPr>
          <w:i/>
          <w:lang w:val="ro-RO" w:eastAsia="ro-RO"/>
        </w:rPr>
        <w:t>.</w:t>
      </w:r>
    </w:p>
    <w:p w:rsidR="003E7252" w:rsidRDefault="005D6297" w:rsidP="005D4A3B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5D6297">
        <w:rPr>
          <w:i/>
          <w:lang w:val="ro-RO" w:eastAsia="ro-RO"/>
        </w:rPr>
        <w:t>3</w:t>
      </w:r>
      <w:r w:rsidR="00C00307">
        <w:rPr>
          <w:i/>
          <w:lang w:val="ro-RO" w:eastAsia="ro-RO"/>
        </w:rPr>
        <w:t>)</w:t>
      </w:r>
      <w:r w:rsidR="003E7252" w:rsidRPr="005D6297">
        <w:rPr>
          <w:i/>
          <w:lang w:val="ro-RO" w:eastAsia="ro-RO"/>
        </w:rPr>
        <w:t xml:space="preserve"> </w:t>
      </w:r>
      <w:r w:rsidR="00CF172A">
        <w:rPr>
          <w:i/>
          <w:lang w:val="ro-RO" w:eastAsia="ro-RO"/>
        </w:rPr>
        <w:t>Î</w:t>
      </w:r>
      <w:r w:rsidR="003E7252" w:rsidRPr="005D6297">
        <w:rPr>
          <w:i/>
          <w:lang w:val="ro-RO" w:eastAsia="ro-RO"/>
        </w:rPr>
        <w:t>n cazul tip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 xml:space="preserve">ririi chitanțelor </w:t>
      </w:r>
      <w:r w:rsidRPr="005D6297">
        <w:rPr>
          <w:i/>
          <w:lang w:val="ro-RO" w:eastAsia="ro-RO"/>
        </w:rPr>
        <w:t>de c</w:t>
      </w:r>
      <w:r w:rsidR="00CF172A">
        <w:rPr>
          <w:i/>
          <w:lang w:val="ro-RO" w:eastAsia="ro-RO"/>
        </w:rPr>
        <w:t>ă</w:t>
      </w:r>
      <w:r w:rsidRPr="005D6297">
        <w:rPr>
          <w:i/>
          <w:lang w:val="ro-RO" w:eastAsia="ro-RO"/>
        </w:rPr>
        <w:t>tre</w:t>
      </w:r>
      <w:r w:rsidR="003E7252" w:rsidRPr="005D6297">
        <w:rPr>
          <w:i/>
          <w:lang w:val="ro-RO" w:eastAsia="ro-RO"/>
        </w:rPr>
        <w:t xml:space="preserve"> Compania Național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 xml:space="preserve"> Imprimeria Național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>, organele fiscale locale comunic</w:t>
      </w:r>
      <w:r w:rsidR="00CF172A">
        <w:rPr>
          <w:i/>
          <w:lang w:val="ro-RO" w:eastAsia="ro-RO"/>
        </w:rPr>
        <w:t>ă</w:t>
      </w:r>
      <w:r w:rsidR="003E7252" w:rsidRPr="005D6297">
        <w:rPr>
          <w:i/>
          <w:lang w:val="ro-RO" w:eastAsia="ro-RO"/>
        </w:rPr>
        <w:t xml:space="preserve"> acesteia seria și plaja de numere de chitanțe alocate, țin</w:t>
      </w:r>
      <w:r w:rsidR="00CF172A">
        <w:rPr>
          <w:i/>
          <w:lang w:val="ro-RO" w:eastAsia="ro-RO"/>
        </w:rPr>
        <w:t>â</w:t>
      </w:r>
      <w:r w:rsidR="003E7252" w:rsidRPr="005D6297">
        <w:rPr>
          <w:i/>
          <w:lang w:val="ro-RO" w:eastAsia="ro-RO"/>
        </w:rPr>
        <w:t>nd cont de plaja de numere de chitanțe alocat</w:t>
      </w:r>
      <w:r w:rsidR="00CF172A">
        <w:rPr>
          <w:i/>
          <w:lang w:val="ro-RO" w:eastAsia="ro-RO"/>
        </w:rPr>
        <w:t>ă</w:t>
      </w:r>
      <w:r w:rsidRPr="005D6297">
        <w:rPr>
          <w:i/>
          <w:lang w:val="ro-RO" w:eastAsia="ro-RO"/>
        </w:rPr>
        <w:t xml:space="preserve"> pentru emiterea de chitanțe </w:t>
      </w:r>
      <w:r w:rsidR="003E7252" w:rsidRPr="005D6297">
        <w:rPr>
          <w:i/>
          <w:lang w:val="ro-RO" w:eastAsia="ro-RO"/>
        </w:rPr>
        <w:t xml:space="preserve"> </w:t>
      </w:r>
      <w:r w:rsidR="00CF172A">
        <w:rPr>
          <w:i/>
          <w:lang w:val="ro-RO" w:eastAsia="ro-RO"/>
        </w:rPr>
        <w:t>î</w:t>
      </w:r>
      <w:r w:rsidRPr="005D6297">
        <w:rPr>
          <w:i/>
          <w:lang w:val="ro-RO" w:eastAsia="ro-RO"/>
        </w:rPr>
        <w:t>n format electronic din sistemele informatice ale organului fiscal local. Compania Național</w:t>
      </w:r>
      <w:r w:rsidR="00CF172A">
        <w:rPr>
          <w:i/>
          <w:lang w:val="ro-RO" w:eastAsia="ro-RO"/>
        </w:rPr>
        <w:t>ă</w:t>
      </w:r>
      <w:r w:rsidRPr="005D6297">
        <w:rPr>
          <w:i/>
          <w:lang w:val="ro-RO" w:eastAsia="ro-RO"/>
        </w:rPr>
        <w:t xml:space="preserve"> Imprimeria Național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 xml:space="preserve"> ține o evidenț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 xml:space="preserve"> pe fiecare unitate/subdiviziune administrativ-teritorial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 xml:space="preserve"> a chitanțelor tip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>rite.</w:t>
      </w:r>
      <w:r w:rsidRPr="005D6297">
        <w:rPr>
          <w:i/>
          <w:lang w:val="ro-RO" w:eastAsia="ro-RO"/>
        </w:rPr>
        <w:t>”</w:t>
      </w:r>
    </w:p>
    <w:p w:rsidR="007548ED" w:rsidRPr="007548ED" w:rsidRDefault="005D4A3B" w:rsidP="007548ED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  <w:r w:rsidRPr="00C91223">
        <w:rPr>
          <w:b/>
          <w:lang w:val="ro-RO" w:eastAsia="ro-RO"/>
        </w:rPr>
        <w:t xml:space="preserve"> </w:t>
      </w:r>
      <w:r w:rsidR="006F25C8">
        <w:rPr>
          <w:b/>
          <w:lang w:val="ro-RO" w:eastAsia="ro-RO"/>
        </w:rPr>
        <w:t>2</w:t>
      </w:r>
      <w:r w:rsidR="00357D53">
        <w:rPr>
          <w:b/>
          <w:lang w:val="ro-RO" w:eastAsia="ro-RO"/>
        </w:rPr>
        <w:t>.</w:t>
      </w:r>
      <w:r w:rsidR="005D2097" w:rsidRPr="005D2097">
        <w:rPr>
          <w:lang w:val="ro-RO" w:eastAsia="ro-RO"/>
        </w:rPr>
        <w:t xml:space="preserve"> </w:t>
      </w:r>
      <w:r w:rsidR="00244B66">
        <w:rPr>
          <w:lang w:val="ro-RO" w:eastAsia="ro-RO"/>
        </w:rPr>
        <w:t>În anexa nr. 3 l</w:t>
      </w:r>
      <w:r w:rsidR="00566A9E">
        <w:rPr>
          <w:lang w:val="ro-RO" w:eastAsia="ro-RO"/>
        </w:rPr>
        <w:t xml:space="preserve">a </w:t>
      </w:r>
      <w:r w:rsidR="00566A9E" w:rsidRPr="005D2097">
        <w:rPr>
          <w:lang w:val="ro-RO" w:eastAsia="ro-RO"/>
        </w:rPr>
        <w:t>formularul Model 2016 ITL</w:t>
      </w:r>
      <w:r w:rsidR="00566A9E">
        <w:rPr>
          <w:lang w:val="ro-RO" w:eastAsia="ro-RO"/>
        </w:rPr>
        <w:t xml:space="preserve"> </w:t>
      </w:r>
      <w:r w:rsidR="00566A9E" w:rsidRPr="005D2097">
        <w:rPr>
          <w:lang w:val="ro-RO" w:eastAsia="ro-RO"/>
        </w:rPr>
        <w:t>–</w:t>
      </w:r>
      <w:r w:rsidR="00566A9E">
        <w:rPr>
          <w:lang w:val="ro-RO" w:eastAsia="ro-RO"/>
        </w:rPr>
        <w:t xml:space="preserve"> 003 „Declarație fiscal</w:t>
      </w:r>
      <w:r w:rsidR="00CF172A">
        <w:rPr>
          <w:lang w:val="ro-RO" w:eastAsia="ro-RO"/>
        </w:rPr>
        <w:t>ă</w:t>
      </w:r>
      <w:r w:rsidR="00566A9E">
        <w:rPr>
          <w:lang w:val="ro-RO" w:eastAsia="ro-RO"/>
        </w:rPr>
        <w:t xml:space="preserve"> </w:t>
      </w:r>
      <w:r w:rsidR="00566A9E" w:rsidRPr="00566A9E">
        <w:rPr>
          <w:lang w:val="ro-RO" w:eastAsia="ro-RO"/>
        </w:rPr>
        <w:t>pentru stabili</w:t>
      </w:r>
      <w:r>
        <w:rPr>
          <w:lang w:val="ro-RO" w:eastAsia="ro-RO"/>
        </w:rPr>
        <w:t xml:space="preserve">rea impozitului/taxei pe teren </w:t>
      </w:r>
      <w:r w:rsidR="00CF172A">
        <w:rPr>
          <w:lang w:val="ro-RO" w:eastAsia="ro-RO"/>
        </w:rPr>
        <w:t>î</w:t>
      </w:r>
      <w:r w:rsidR="00566A9E" w:rsidRPr="00566A9E">
        <w:rPr>
          <w:lang w:val="ro-RO" w:eastAsia="ro-RO"/>
        </w:rPr>
        <w:t>n cazul persoanelor fizice</w:t>
      </w:r>
      <w:r w:rsidR="00566A9E">
        <w:rPr>
          <w:lang w:val="ro-RO" w:eastAsia="ro-RO"/>
        </w:rPr>
        <w:t xml:space="preserve">”, </w:t>
      </w:r>
      <w:r>
        <w:rPr>
          <w:lang w:val="ro-RO" w:eastAsia="ro-RO"/>
        </w:rPr>
        <w:t xml:space="preserve">, la finalul tipizatului, </w:t>
      </w:r>
      <w:r w:rsidR="00C00307">
        <w:rPr>
          <w:lang w:val="ro-RO" w:eastAsia="ro-RO"/>
        </w:rPr>
        <w:t>după dată și semnătură</w:t>
      </w:r>
      <w:r>
        <w:rPr>
          <w:lang w:val="ro-RO" w:eastAsia="ro-RO"/>
        </w:rPr>
        <w:t>,</w:t>
      </w:r>
      <w:r w:rsidR="00566A9E">
        <w:rPr>
          <w:lang w:val="ro-RO" w:eastAsia="ro-RO"/>
        </w:rPr>
        <w:t xml:space="preserve"> </w:t>
      </w:r>
      <w:r>
        <w:rPr>
          <w:lang w:val="ro-RO" w:eastAsia="ro-RO"/>
        </w:rPr>
        <w:t>se introduce un cartuș, cu urm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>torul cuprins:</w:t>
      </w:r>
    </w:p>
    <w:tbl>
      <w:tblPr>
        <w:tblpPr w:leftFromText="180" w:rightFromText="180" w:vertAnchor="text" w:horzAnchor="margin" w:tblpY="279"/>
        <w:tblW w:w="10020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28"/>
        <w:gridCol w:w="706"/>
        <w:gridCol w:w="563"/>
        <w:gridCol w:w="566"/>
        <w:gridCol w:w="982"/>
        <w:gridCol w:w="781"/>
        <w:gridCol w:w="982"/>
        <w:gridCol w:w="1129"/>
        <w:gridCol w:w="3083"/>
      </w:tblGrid>
      <w:tr w:rsidR="007548ED" w:rsidRPr="007548ED" w:rsidTr="007548ED">
        <w:trPr>
          <w:trHeight w:val="211"/>
        </w:trPr>
        <w:tc>
          <w:tcPr>
            <w:tcW w:w="10020" w:type="dxa"/>
            <w:gridSpan w:val="9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  <w:hideMark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Dac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din motive independente de voin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a contribuabilului/pl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titorului acesta este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n imposibilitatea de a scrie, atunci un reprezentant al organului fiscal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 va redacta declara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ia fiscal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ș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i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 va citi integral con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inutul acesteia. Declara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ia fiscal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constituie proces verbal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n sensul art. 103 alin. (2) din </w:t>
            </w:r>
            <w:r w:rsidR="00DD5DD2">
              <w:rPr>
                <w:rFonts w:cs="Times New Roman"/>
                <w:bCs/>
                <w:sz w:val="18"/>
                <w:szCs w:val="20"/>
                <w:lang w:val="ro-RO"/>
              </w:rPr>
              <w:t xml:space="preserve"> </w:t>
            </w:r>
            <w:r w:rsidR="00244B66">
              <w:rPr>
                <w:rFonts w:cs="Times New Roman"/>
                <w:bCs/>
                <w:sz w:val="18"/>
                <w:szCs w:val="20"/>
                <w:lang w:val="ro-RO"/>
              </w:rPr>
              <w:t>Legea nr. 207/2015, cu modificările</w:t>
            </w:r>
            <w:r w:rsidR="00DD5DD2">
              <w:rPr>
                <w:rFonts w:cs="Times New Roman"/>
                <w:bCs/>
                <w:sz w:val="18"/>
                <w:szCs w:val="20"/>
                <w:lang w:val="ro-RO"/>
              </w:rPr>
              <w:t xml:space="preserve"> și completările</w:t>
            </w:r>
            <w:r w:rsidR="00244B66">
              <w:rPr>
                <w:rFonts w:cs="Times New Roman"/>
                <w:bCs/>
                <w:sz w:val="18"/>
                <w:szCs w:val="20"/>
                <w:lang w:val="ro-RO"/>
              </w:rPr>
              <w:t xml:space="preserve"> ulterioare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.</w:t>
            </w:r>
          </w:p>
        </w:tc>
      </w:tr>
      <w:tr w:rsidR="007548ED" w:rsidRPr="007548ED" w:rsidTr="007548ED">
        <w:trPr>
          <w:trHeight w:val="211"/>
        </w:trPr>
        <w:tc>
          <w:tcPr>
            <w:tcW w:w="2497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ind w:left="0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sz w:val="18"/>
                <w:szCs w:val="20"/>
                <w:lang w:val="ro-RO"/>
              </w:rPr>
              <w:t>Data și semn</w:t>
            </w:r>
            <w:r w:rsidR="00CF172A">
              <w:rPr>
                <w:sz w:val="18"/>
                <w:szCs w:val="20"/>
                <w:lang w:val="ro-RO"/>
              </w:rPr>
              <w:t>ă</w:t>
            </w:r>
            <w:r w:rsidRPr="007548ED">
              <w:rPr>
                <w:sz w:val="18"/>
                <w:szCs w:val="20"/>
                <w:lang w:val="ro-RO"/>
              </w:rPr>
              <w:t>tura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5975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bCs/>
                <w:spacing w:val="-2"/>
                <w:sz w:val="18"/>
                <w:szCs w:val="20"/>
                <w:lang w:val="ro-RO"/>
              </w:rPr>
              <w:t>Date de identificare ale reprezentantului organului fiscal:</w:t>
            </w:r>
          </w:p>
        </w:tc>
      </w:tr>
      <w:tr w:rsidR="007548ED" w:rsidRPr="007548ED" w:rsidTr="007548ED">
        <w:trPr>
          <w:trHeight w:val="211"/>
        </w:trPr>
        <w:tc>
          <w:tcPr>
            <w:tcW w:w="122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jc w:val="left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Posed actul de identitate:</w:t>
            </w:r>
          </w:p>
        </w:tc>
        <w:tc>
          <w:tcPr>
            <w:tcW w:w="7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Tipul</w:t>
            </w:r>
          </w:p>
        </w:tc>
        <w:tc>
          <w:tcPr>
            <w:tcW w:w="56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Seria</w:t>
            </w:r>
          </w:p>
        </w:tc>
        <w:tc>
          <w:tcPr>
            <w:tcW w:w="98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78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Num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rul</w:t>
            </w:r>
          </w:p>
        </w:tc>
        <w:tc>
          <w:tcPr>
            <w:tcW w:w="98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Eliberat de:</w:t>
            </w:r>
          </w:p>
        </w:tc>
        <w:tc>
          <w:tcPr>
            <w:tcW w:w="308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</w:tr>
    </w:tbl>
    <w:p w:rsidR="007548ED" w:rsidRDefault="007548ED" w:rsidP="005D4A3B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</w:p>
    <w:p w:rsidR="007548ED" w:rsidRDefault="007548ED" w:rsidP="005D4A3B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</w:p>
    <w:p w:rsidR="005D4A3B" w:rsidRDefault="00D04780" w:rsidP="00D04780">
      <w:pPr>
        <w:pStyle w:val="ListParagraph"/>
        <w:tabs>
          <w:tab w:val="left" w:pos="851"/>
          <w:tab w:val="left" w:pos="1418"/>
        </w:tabs>
        <w:autoSpaceDE w:val="0"/>
        <w:autoSpaceDN w:val="0"/>
        <w:adjustRightInd w:val="0"/>
        <w:spacing w:after="0"/>
        <w:ind w:left="851"/>
        <w:rPr>
          <w:lang w:val="ro-RO" w:eastAsia="ro-RO"/>
        </w:rPr>
      </w:pPr>
      <w:r>
        <w:rPr>
          <w:lang w:val="ro-RO" w:eastAsia="ro-RO"/>
        </w:rPr>
        <w:tab/>
      </w:r>
      <w:r w:rsidR="006F25C8" w:rsidRPr="00991118">
        <w:rPr>
          <w:b/>
          <w:lang w:val="ro-RO" w:eastAsia="ro-RO"/>
        </w:rPr>
        <w:t>3</w:t>
      </w:r>
      <w:r w:rsidR="00357D53">
        <w:rPr>
          <w:b/>
          <w:lang w:val="ro-RO" w:eastAsia="ro-RO"/>
        </w:rPr>
        <w:t>.</w:t>
      </w:r>
      <w:r w:rsidR="005D4A3B" w:rsidRPr="005D2097">
        <w:rPr>
          <w:lang w:val="ro-RO" w:eastAsia="ro-RO"/>
        </w:rPr>
        <w:t xml:space="preserve"> </w:t>
      </w:r>
      <w:r w:rsidR="00DD5DD2">
        <w:rPr>
          <w:lang w:val="ro-RO" w:eastAsia="ro-RO"/>
        </w:rPr>
        <w:t>În anexa nr. 5 l</w:t>
      </w:r>
      <w:r w:rsidR="005D4A3B">
        <w:rPr>
          <w:lang w:val="ro-RO" w:eastAsia="ro-RO"/>
        </w:rPr>
        <w:t xml:space="preserve">a </w:t>
      </w:r>
      <w:r w:rsidR="005D4A3B" w:rsidRPr="005D2097">
        <w:rPr>
          <w:lang w:val="ro-RO" w:eastAsia="ro-RO"/>
        </w:rPr>
        <w:t>formularul Model 2016 ITL</w:t>
      </w:r>
      <w:r w:rsidR="005D4A3B">
        <w:rPr>
          <w:lang w:val="ro-RO" w:eastAsia="ro-RO"/>
        </w:rPr>
        <w:t xml:space="preserve"> </w:t>
      </w:r>
      <w:r w:rsidR="005D4A3B" w:rsidRPr="005D2097">
        <w:rPr>
          <w:lang w:val="ro-RO" w:eastAsia="ro-RO"/>
        </w:rPr>
        <w:t>–</w:t>
      </w:r>
      <w:r w:rsidR="005D4A3B">
        <w:rPr>
          <w:lang w:val="ro-RO" w:eastAsia="ro-RO"/>
        </w:rPr>
        <w:t xml:space="preserve"> 005 „</w:t>
      </w:r>
      <w:r w:rsidR="005D4A3B" w:rsidRPr="00A57363">
        <w:rPr>
          <w:lang w:val="ro-RO"/>
        </w:rPr>
        <w:t>Declarație fiscal</w:t>
      </w:r>
      <w:r w:rsidR="00CF172A">
        <w:rPr>
          <w:lang w:val="ro-RO"/>
        </w:rPr>
        <w:t>ă</w:t>
      </w:r>
      <w:r w:rsidR="005D4A3B" w:rsidRPr="00A57363">
        <w:rPr>
          <w:lang w:val="ro-RO"/>
        </w:rPr>
        <w:t xml:space="preserve"> pentru stabilirea impozitului/taxei pe mijloacele de transport aflate </w:t>
      </w:r>
      <w:r w:rsidR="00CF172A">
        <w:rPr>
          <w:lang w:val="ro-RO"/>
        </w:rPr>
        <w:t>î</w:t>
      </w:r>
      <w:r w:rsidR="005D4A3B" w:rsidRPr="00A57363">
        <w:rPr>
          <w:lang w:val="ro-RO"/>
        </w:rPr>
        <w:t xml:space="preserve">n proprietatea </w:t>
      </w:r>
      <w:r w:rsidR="00BB6005">
        <w:rPr>
          <w:lang w:val="ro-RO"/>
        </w:rPr>
        <w:t xml:space="preserve">□ </w:t>
      </w:r>
      <w:r w:rsidR="005D4A3B" w:rsidRPr="00A57363">
        <w:rPr>
          <w:lang w:val="ro-RO"/>
        </w:rPr>
        <w:t>persoanelor fizice</w:t>
      </w:r>
      <w:r w:rsidR="00BB6005">
        <w:rPr>
          <w:lang w:val="ro-RO"/>
        </w:rPr>
        <w:t xml:space="preserve"> (PF) □ persoanelor</w:t>
      </w:r>
      <w:r w:rsidR="00BB6005" w:rsidRPr="00A57363">
        <w:rPr>
          <w:lang w:val="ro-RO"/>
        </w:rPr>
        <w:t xml:space="preserve"> </w:t>
      </w:r>
      <w:r w:rsidR="005D4A3B" w:rsidRPr="00A57363">
        <w:rPr>
          <w:lang w:val="ro-RO"/>
        </w:rPr>
        <w:t>juridice</w:t>
      </w:r>
      <w:r w:rsidR="00BB6005">
        <w:rPr>
          <w:lang w:val="ro-RO"/>
        </w:rPr>
        <w:t xml:space="preserve"> (PJ)</w:t>
      </w:r>
      <w:r w:rsidR="005D4A3B">
        <w:rPr>
          <w:lang w:val="ro-RO" w:eastAsia="ro-RO"/>
        </w:rPr>
        <w:t xml:space="preserve">”, , la finalul tipizatului, </w:t>
      </w:r>
      <w:r w:rsidR="00C00307">
        <w:rPr>
          <w:lang w:val="ro-RO" w:eastAsia="ro-RO"/>
        </w:rPr>
        <w:t>după dată și semnătură</w:t>
      </w:r>
      <w:r w:rsidR="005D4A3B">
        <w:rPr>
          <w:lang w:val="ro-RO" w:eastAsia="ro-RO"/>
        </w:rPr>
        <w:t>, se introduce un cartuș, cu urm</w:t>
      </w:r>
      <w:r w:rsidR="00CF172A">
        <w:rPr>
          <w:lang w:val="ro-RO" w:eastAsia="ro-RO"/>
        </w:rPr>
        <w:t>ă</w:t>
      </w:r>
      <w:r w:rsidR="005D4A3B">
        <w:rPr>
          <w:lang w:val="ro-RO" w:eastAsia="ro-RO"/>
        </w:rPr>
        <w:t>torul cuprins:</w:t>
      </w:r>
    </w:p>
    <w:tbl>
      <w:tblPr>
        <w:tblpPr w:leftFromText="180" w:rightFromText="180" w:vertAnchor="text" w:horzAnchor="margin" w:tblpY="279"/>
        <w:tblW w:w="10020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28"/>
        <w:gridCol w:w="706"/>
        <w:gridCol w:w="563"/>
        <w:gridCol w:w="566"/>
        <w:gridCol w:w="982"/>
        <w:gridCol w:w="781"/>
        <w:gridCol w:w="982"/>
        <w:gridCol w:w="1129"/>
        <w:gridCol w:w="3083"/>
      </w:tblGrid>
      <w:tr w:rsidR="007548ED" w:rsidRPr="007548ED" w:rsidTr="007548ED">
        <w:trPr>
          <w:trHeight w:val="211"/>
        </w:trPr>
        <w:tc>
          <w:tcPr>
            <w:tcW w:w="10020" w:type="dxa"/>
            <w:gridSpan w:val="9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  <w:hideMark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Dac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din motive independente de voin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a contribuabilului/pl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titorului acesta este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n imposibilitatea de a scrie, atunci un reprezentant al organului fiscal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 va redacta declara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ia fiscal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ș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i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 va citi integral con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inutul acesteia. Declara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ia fiscal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constituie proces verbal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n sensul art. 103 alin. (2) din </w:t>
            </w:r>
            <w:r w:rsidR="00DD5DD2">
              <w:rPr>
                <w:rFonts w:cs="Times New Roman"/>
                <w:bCs/>
                <w:sz w:val="18"/>
                <w:szCs w:val="20"/>
                <w:lang w:val="ro-RO"/>
              </w:rPr>
              <w:t xml:space="preserve"> Legea nr. 207/2015, cu modificările și completările ulterioare</w:t>
            </w:r>
            <w:r w:rsidR="00DD5DD2" w:rsidRPr="007548ED" w:rsidDel="00DD5DD2">
              <w:rPr>
                <w:rFonts w:cs="Times New Roman"/>
                <w:bCs/>
                <w:sz w:val="18"/>
                <w:szCs w:val="20"/>
                <w:lang w:val="ro-RO"/>
              </w:rPr>
              <w:t xml:space="preserve"> 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.</w:t>
            </w:r>
          </w:p>
        </w:tc>
      </w:tr>
      <w:tr w:rsidR="007548ED" w:rsidRPr="007548ED" w:rsidTr="007548ED">
        <w:trPr>
          <w:trHeight w:val="211"/>
        </w:trPr>
        <w:tc>
          <w:tcPr>
            <w:tcW w:w="2497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ind w:left="0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sz w:val="18"/>
                <w:szCs w:val="20"/>
                <w:lang w:val="ro-RO"/>
              </w:rPr>
              <w:t>Data și semn</w:t>
            </w:r>
            <w:r w:rsidR="00CF172A">
              <w:rPr>
                <w:sz w:val="18"/>
                <w:szCs w:val="20"/>
                <w:lang w:val="ro-RO"/>
              </w:rPr>
              <w:t>ă</w:t>
            </w:r>
            <w:r w:rsidRPr="007548ED">
              <w:rPr>
                <w:sz w:val="18"/>
                <w:szCs w:val="20"/>
                <w:lang w:val="ro-RO"/>
              </w:rPr>
              <w:t>tura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5975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bCs/>
                <w:spacing w:val="-2"/>
                <w:sz w:val="18"/>
                <w:szCs w:val="20"/>
                <w:lang w:val="ro-RO"/>
              </w:rPr>
              <w:t>Date de identificare ale reprezentantului organului fiscal:</w:t>
            </w:r>
          </w:p>
        </w:tc>
      </w:tr>
      <w:tr w:rsidR="007548ED" w:rsidRPr="007548ED" w:rsidTr="007548ED">
        <w:trPr>
          <w:trHeight w:val="211"/>
        </w:trPr>
        <w:tc>
          <w:tcPr>
            <w:tcW w:w="122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jc w:val="left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Posed actul de identitate:</w:t>
            </w:r>
          </w:p>
        </w:tc>
        <w:tc>
          <w:tcPr>
            <w:tcW w:w="7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Tipul</w:t>
            </w:r>
          </w:p>
        </w:tc>
        <w:tc>
          <w:tcPr>
            <w:tcW w:w="56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Seria</w:t>
            </w:r>
          </w:p>
        </w:tc>
        <w:tc>
          <w:tcPr>
            <w:tcW w:w="98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78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Num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rul</w:t>
            </w:r>
          </w:p>
        </w:tc>
        <w:tc>
          <w:tcPr>
            <w:tcW w:w="98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Eliberat de:</w:t>
            </w:r>
          </w:p>
        </w:tc>
        <w:tc>
          <w:tcPr>
            <w:tcW w:w="308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7548ED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</w:tr>
    </w:tbl>
    <w:p w:rsidR="005D4A3B" w:rsidRDefault="005D4A3B" w:rsidP="005D4A3B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</w:p>
    <w:p w:rsidR="00C91223" w:rsidRDefault="006F25C8" w:rsidP="00357D53">
      <w:pPr>
        <w:pStyle w:val="ListParagraph"/>
        <w:tabs>
          <w:tab w:val="left" w:pos="1701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  <w:r>
        <w:rPr>
          <w:b/>
          <w:lang w:val="ro-RO" w:eastAsia="ro-RO"/>
        </w:rPr>
        <w:t>4</w:t>
      </w:r>
      <w:r w:rsidR="00357D53">
        <w:rPr>
          <w:b/>
          <w:lang w:val="ro-RO" w:eastAsia="ro-RO"/>
        </w:rPr>
        <w:t>.</w:t>
      </w:r>
      <w:r w:rsidR="00C91223">
        <w:rPr>
          <w:lang w:val="ro-RO" w:eastAsia="ro-RO"/>
        </w:rPr>
        <w:t xml:space="preserve"> </w:t>
      </w:r>
      <w:r w:rsidR="00DD5DD2">
        <w:rPr>
          <w:lang w:val="ro-RO" w:eastAsia="ro-RO"/>
        </w:rPr>
        <w:t>În anexa nr. 7 l</w:t>
      </w:r>
      <w:r w:rsidR="00C91223">
        <w:rPr>
          <w:lang w:val="ro-RO" w:eastAsia="ro-RO"/>
        </w:rPr>
        <w:t xml:space="preserve">a formularul </w:t>
      </w:r>
      <w:r w:rsidR="00C91223" w:rsidRPr="005D2097">
        <w:rPr>
          <w:lang w:val="ro-RO" w:eastAsia="ro-RO"/>
        </w:rPr>
        <w:t>Model 2016 ITL</w:t>
      </w:r>
      <w:r w:rsidR="00C91223">
        <w:rPr>
          <w:lang w:val="ro-RO" w:eastAsia="ro-RO"/>
        </w:rPr>
        <w:t xml:space="preserve"> </w:t>
      </w:r>
      <w:r w:rsidR="00C91223" w:rsidRPr="005D2097">
        <w:rPr>
          <w:lang w:val="ro-RO" w:eastAsia="ro-RO"/>
        </w:rPr>
        <w:t>–</w:t>
      </w:r>
      <w:r w:rsidR="00C91223">
        <w:rPr>
          <w:lang w:val="ro-RO" w:eastAsia="ro-RO"/>
        </w:rPr>
        <w:t xml:space="preserve"> 007 „</w:t>
      </w:r>
      <w:r w:rsidR="00C91223" w:rsidRPr="00A57363">
        <w:rPr>
          <w:lang w:val="ro-RO"/>
        </w:rPr>
        <w:t>Declarație fiscal</w:t>
      </w:r>
      <w:r w:rsidR="00CF172A">
        <w:rPr>
          <w:lang w:val="ro-RO"/>
        </w:rPr>
        <w:t>ă</w:t>
      </w:r>
      <w:r w:rsidR="00C91223" w:rsidRPr="00A57363">
        <w:rPr>
          <w:lang w:val="ro-RO"/>
        </w:rPr>
        <w:t xml:space="preserve"> pentru stabilirea impozitului/taxei pe mijloacele de transport pe ap</w:t>
      </w:r>
      <w:r w:rsidR="00CF172A">
        <w:rPr>
          <w:lang w:val="ro-RO"/>
        </w:rPr>
        <w:t>ă</w:t>
      </w:r>
      <w:r w:rsidR="00C91223" w:rsidRPr="00A57363">
        <w:rPr>
          <w:lang w:val="ro-RO"/>
        </w:rPr>
        <w:t xml:space="preserve"> aflate </w:t>
      </w:r>
      <w:r w:rsidR="00CF172A">
        <w:rPr>
          <w:lang w:val="ro-RO"/>
        </w:rPr>
        <w:t>î</w:t>
      </w:r>
      <w:r w:rsidR="00C91223" w:rsidRPr="00A57363">
        <w:rPr>
          <w:lang w:val="ro-RO"/>
        </w:rPr>
        <w:t xml:space="preserve">n proprietatea </w:t>
      </w:r>
      <w:r w:rsidR="00BB6005">
        <w:rPr>
          <w:lang w:val="ro-RO"/>
        </w:rPr>
        <w:t xml:space="preserve">□ </w:t>
      </w:r>
      <w:r w:rsidR="00C91223" w:rsidRPr="00A57363">
        <w:rPr>
          <w:lang w:val="ro-RO"/>
        </w:rPr>
        <w:t>persoanelor fizice</w:t>
      </w:r>
      <w:r w:rsidR="00BB6005">
        <w:rPr>
          <w:lang w:val="ro-RO"/>
        </w:rPr>
        <w:t xml:space="preserve">(PF) □ persoanelor </w:t>
      </w:r>
      <w:r w:rsidR="00C91223" w:rsidRPr="00A57363">
        <w:rPr>
          <w:lang w:val="ro-RO"/>
        </w:rPr>
        <w:t>juridice</w:t>
      </w:r>
      <w:r w:rsidR="00BB6005">
        <w:rPr>
          <w:lang w:val="ro-RO"/>
        </w:rPr>
        <w:t xml:space="preserve"> (PJ)</w:t>
      </w:r>
      <w:r w:rsidR="00C91223">
        <w:rPr>
          <w:lang w:val="ro-RO"/>
        </w:rPr>
        <w:t xml:space="preserve">”, </w:t>
      </w:r>
      <w:r w:rsidR="00C91223">
        <w:rPr>
          <w:lang w:val="ro-RO" w:eastAsia="ro-RO"/>
        </w:rPr>
        <w:t xml:space="preserve">la finalul tipizatului, </w:t>
      </w:r>
      <w:r w:rsidR="00BB6005">
        <w:rPr>
          <w:lang w:val="ro-RO" w:eastAsia="ro-RO"/>
        </w:rPr>
        <w:t>după dată și semnătură</w:t>
      </w:r>
      <w:r w:rsidR="00C91223">
        <w:rPr>
          <w:lang w:val="ro-RO" w:eastAsia="ro-RO"/>
        </w:rPr>
        <w:t>, se introduce un cartuș, cu urm</w:t>
      </w:r>
      <w:r w:rsidR="00CF172A">
        <w:rPr>
          <w:lang w:val="ro-RO" w:eastAsia="ro-RO"/>
        </w:rPr>
        <w:t>ă</w:t>
      </w:r>
      <w:r w:rsidR="00C91223">
        <w:rPr>
          <w:lang w:val="ro-RO" w:eastAsia="ro-RO"/>
        </w:rPr>
        <w:t>torul cuprins:</w:t>
      </w:r>
    </w:p>
    <w:tbl>
      <w:tblPr>
        <w:tblpPr w:leftFromText="180" w:rightFromText="180" w:vertAnchor="text" w:horzAnchor="margin" w:tblpY="279"/>
        <w:tblW w:w="10020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28"/>
        <w:gridCol w:w="706"/>
        <w:gridCol w:w="563"/>
        <w:gridCol w:w="566"/>
        <w:gridCol w:w="982"/>
        <w:gridCol w:w="781"/>
        <w:gridCol w:w="982"/>
        <w:gridCol w:w="1129"/>
        <w:gridCol w:w="3083"/>
      </w:tblGrid>
      <w:tr w:rsidR="007548ED" w:rsidRPr="007548ED" w:rsidTr="007548ED">
        <w:trPr>
          <w:trHeight w:val="211"/>
        </w:trPr>
        <w:tc>
          <w:tcPr>
            <w:tcW w:w="10020" w:type="dxa"/>
            <w:gridSpan w:val="9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  <w:hideMark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Dac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din motive independente de voin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a contribuabilului/pl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titorului acesta este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n imposibilitatea de a scrie, atunci un reprezentant al organului fiscal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 va redacta declara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ia fiscal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ș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i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 va citi integral con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inutul acesteia. Declara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ț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ia fiscal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 constituie proces verbal 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î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 xml:space="preserve">n sensul art. 103 alin. (2) din </w:t>
            </w:r>
            <w:r w:rsidR="00DD5DD2">
              <w:rPr>
                <w:rFonts w:cs="Times New Roman"/>
                <w:bCs/>
                <w:sz w:val="18"/>
                <w:szCs w:val="20"/>
                <w:lang w:val="ro-RO"/>
              </w:rPr>
              <w:t xml:space="preserve"> Legea nr. 207/2015, cu modificările și completările ulterioare</w:t>
            </w:r>
            <w:r w:rsidR="00DD5DD2" w:rsidRPr="007548ED" w:rsidDel="00DD5DD2">
              <w:rPr>
                <w:rFonts w:cs="Times New Roman"/>
                <w:bCs/>
                <w:sz w:val="18"/>
                <w:szCs w:val="20"/>
                <w:lang w:val="ro-RO"/>
              </w:rPr>
              <w:t xml:space="preserve"> 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.</w:t>
            </w:r>
          </w:p>
        </w:tc>
      </w:tr>
      <w:tr w:rsidR="007548ED" w:rsidRPr="007548ED" w:rsidTr="007548ED">
        <w:trPr>
          <w:trHeight w:val="211"/>
        </w:trPr>
        <w:tc>
          <w:tcPr>
            <w:tcW w:w="2497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ind w:left="0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sz w:val="18"/>
                <w:szCs w:val="20"/>
                <w:lang w:val="ro-RO"/>
              </w:rPr>
              <w:t>Data și semn</w:t>
            </w:r>
            <w:r w:rsidR="00CF172A">
              <w:rPr>
                <w:sz w:val="18"/>
                <w:szCs w:val="20"/>
                <w:lang w:val="ro-RO"/>
              </w:rPr>
              <w:t>ă</w:t>
            </w:r>
            <w:r w:rsidRPr="007548ED">
              <w:rPr>
                <w:sz w:val="18"/>
                <w:szCs w:val="20"/>
                <w:lang w:val="ro-RO"/>
              </w:rPr>
              <w:t>tura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5975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bCs/>
                <w:spacing w:val="-2"/>
                <w:sz w:val="18"/>
                <w:szCs w:val="20"/>
                <w:lang w:val="ro-RO"/>
              </w:rPr>
              <w:t>Date de identificare ale reprezentantului organului fiscal:</w:t>
            </w:r>
          </w:p>
        </w:tc>
      </w:tr>
      <w:tr w:rsidR="007548ED" w:rsidRPr="007548ED" w:rsidTr="007548ED">
        <w:trPr>
          <w:trHeight w:val="211"/>
        </w:trPr>
        <w:tc>
          <w:tcPr>
            <w:tcW w:w="122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jc w:val="left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Posed actul de identitate:</w:t>
            </w:r>
          </w:p>
        </w:tc>
        <w:tc>
          <w:tcPr>
            <w:tcW w:w="7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Tipul</w:t>
            </w:r>
          </w:p>
        </w:tc>
        <w:tc>
          <w:tcPr>
            <w:tcW w:w="56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Seria</w:t>
            </w:r>
          </w:p>
        </w:tc>
        <w:tc>
          <w:tcPr>
            <w:tcW w:w="98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78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Num</w:t>
            </w:r>
            <w:r w:rsidR="00CF172A">
              <w:rPr>
                <w:rFonts w:cs="Times New Roman"/>
                <w:bCs/>
                <w:sz w:val="18"/>
                <w:szCs w:val="20"/>
                <w:lang w:val="ro-RO"/>
              </w:rPr>
              <w:t>ă</w:t>
            </w: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rul</w:t>
            </w:r>
          </w:p>
        </w:tc>
        <w:tc>
          <w:tcPr>
            <w:tcW w:w="98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  <w:r w:rsidRPr="007548ED">
              <w:rPr>
                <w:rFonts w:cs="Times New Roman"/>
                <w:bCs/>
                <w:sz w:val="18"/>
                <w:szCs w:val="20"/>
                <w:lang w:val="ro-RO"/>
              </w:rPr>
              <w:t>Eliberat de:</w:t>
            </w:r>
          </w:p>
        </w:tc>
        <w:tc>
          <w:tcPr>
            <w:tcW w:w="308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/>
            <w:vAlign w:val="center"/>
          </w:tcPr>
          <w:p w:rsidR="007548ED" w:rsidRPr="007548ED" w:rsidRDefault="007548ED" w:rsidP="00244B66">
            <w:pPr>
              <w:suppressAutoHyphens/>
              <w:spacing w:after="0"/>
              <w:ind w:left="-57" w:right="-57"/>
              <w:rPr>
                <w:rFonts w:cs="Times New Roman"/>
                <w:bCs/>
                <w:sz w:val="18"/>
                <w:szCs w:val="20"/>
                <w:lang w:val="ro-RO"/>
              </w:rPr>
            </w:pPr>
          </w:p>
        </w:tc>
      </w:tr>
    </w:tbl>
    <w:p w:rsidR="005D4A3B" w:rsidRDefault="005D4A3B" w:rsidP="005D4A3B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b/>
          <w:lang w:val="ro-RO" w:eastAsia="ro-RO"/>
        </w:rPr>
      </w:pPr>
      <w:r w:rsidRPr="00FE5C02">
        <w:rPr>
          <w:b/>
          <w:lang w:val="ro-RO" w:eastAsia="ro-RO"/>
        </w:rPr>
        <w:t xml:space="preserve">5. </w:t>
      </w:r>
      <w:r w:rsidR="00DD5DD2">
        <w:rPr>
          <w:b/>
          <w:lang w:val="ro-RO" w:eastAsia="ro-RO"/>
        </w:rPr>
        <w:t xml:space="preserve">În  anexa nr. 10 </w:t>
      </w:r>
      <w:r w:rsidR="00DD5DD2">
        <w:rPr>
          <w:lang w:val="ro-RO" w:eastAsia="ro-RO"/>
        </w:rPr>
        <w:t>l</w:t>
      </w:r>
      <w:r w:rsidRPr="00FE5C02">
        <w:rPr>
          <w:lang w:val="ro-RO" w:eastAsia="ro-RO"/>
        </w:rPr>
        <w:t>a formularul Model ITL – 010 „Cerere pentru eliberarea unui certificat de atestare fiscal</w:t>
      </w:r>
      <w:r w:rsidR="00CF172A">
        <w:rPr>
          <w:lang w:val="ro-RO" w:eastAsia="ro-RO"/>
        </w:rPr>
        <w:t>ă</w:t>
      </w:r>
      <w:r w:rsidR="00DD5DD2">
        <w:rPr>
          <w:lang w:val="ro-RO" w:eastAsia="ro-RO"/>
        </w:rPr>
        <w:t xml:space="preserve"> pentru persoane fizice</w:t>
      </w:r>
      <w:r w:rsidRPr="00FE5C02">
        <w:rPr>
          <w:lang w:val="ro-RO" w:eastAsia="ro-RO"/>
        </w:rPr>
        <w:t xml:space="preserve"> privind impozite, taxe locale </w:t>
      </w:r>
      <w:r w:rsidR="00CF172A">
        <w:rPr>
          <w:lang w:val="ro-RO" w:eastAsia="ro-RO"/>
        </w:rPr>
        <w:t>ș</w:t>
      </w:r>
      <w:r w:rsidRPr="00FE5C02">
        <w:rPr>
          <w:lang w:val="ro-RO" w:eastAsia="ro-RO"/>
        </w:rPr>
        <w:t>i alte venituri datorate bugetului local”, , Notele de subsol 1 și 3 se modific</w:t>
      </w:r>
      <w:r w:rsidR="00CF172A">
        <w:rPr>
          <w:lang w:val="ro-RO" w:eastAsia="ro-RO"/>
        </w:rPr>
        <w:t>ă</w:t>
      </w:r>
      <w:r w:rsidRPr="00FE5C02">
        <w:rPr>
          <w:lang w:val="ro-RO" w:eastAsia="ro-RO"/>
        </w:rPr>
        <w:t xml:space="preserve"> </w:t>
      </w:r>
      <w:r>
        <w:rPr>
          <w:lang w:val="ro-RO" w:eastAsia="ro-RO"/>
        </w:rPr>
        <w:t>și vor avea urm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>torul cuprins</w:t>
      </w:r>
      <w:r w:rsidRPr="00FE5C02">
        <w:rPr>
          <w:lang w:val="ro-RO" w:eastAsia="ro-RO"/>
        </w:rPr>
        <w:t>:</w:t>
      </w: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FE5C02">
        <w:rPr>
          <w:i/>
          <w:lang w:val="ro-RO" w:eastAsia="ro-RO"/>
        </w:rPr>
        <w:t>„1) Executorii fiscali ai altor organe fiscale, executori judec</w:t>
      </w:r>
      <w:r w:rsidR="00CF172A">
        <w:rPr>
          <w:i/>
          <w:lang w:val="ro-RO" w:eastAsia="ro-RO"/>
        </w:rPr>
        <w:t>ă</w:t>
      </w:r>
      <w:r w:rsidRPr="00FE5C02">
        <w:rPr>
          <w:i/>
          <w:lang w:val="ro-RO" w:eastAsia="ro-RO"/>
        </w:rPr>
        <w:t>tore</w:t>
      </w:r>
      <w:r w:rsidR="00CF172A">
        <w:rPr>
          <w:i/>
          <w:lang w:val="ro-RO" w:eastAsia="ro-RO"/>
        </w:rPr>
        <w:t>ș</w:t>
      </w:r>
      <w:r w:rsidRPr="00FE5C02">
        <w:rPr>
          <w:i/>
          <w:lang w:val="ro-RO" w:eastAsia="ro-RO"/>
        </w:rPr>
        <w:t>ti/bancari, notari sau delegați ai acestora.”</w:t>
      </w:r>
    </w:p>
    <w:p w:rsidR="00FE5C02" w:rsidRP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>
        <w:rPr>
          <w:i/>
          <w:lang w:val="ro-RO" w:eastAsia="ro-RO"/>
        </w:rPr>
        <w:t>(…)</w:t>
      </w:r>
      <w:r w:rsidR="00DD5DD2">
        <w:rPr>
          <w:i/>
          <w:lang w:val="ro-RO" w:eastAsia="ro-RO"/>
        </w:rPr>
        <w:t>……………………………….</w:t>
      </w: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FE5C02">
        <w:rPr>
          <w:i/>
          <w:lang w:val="ro-RO" w:eastAsia="ro-RO"/>
        </w:rPr>
        <w:t>3) Dac</w:t>
      </w:r>
      <w:r w:rsidR="00CF172A">
        <w:rPr>
          <w:i/>
          <w:lang w:val="ro-RO" w:eastAsia="ro-RO"/>
        </w:rPr>
        <w:t>ă</w:t>
      </w:r>
      <w:r w:rsidRPr="00FE5C02">
        <w:rPr>
          <w:i/>
          <w:lang w:val="ro-RO" w:eastAsia="ro-RO"/>
        </w:rPr>
        <w:t xml:space="preserve"> se cunoa</w:t>
      </w:r>
      <w:r w:rsidR="00CF172A">
        <w:rPr>
          <w:i/>
          <w:lang w:val="ro-RO" w:eastAsia="ro-RO"/>
        </w:rPr>
        <w:t>ș</w:t>
      </w:r>
      <w:r w:rsidRPr="00FE5C02">
        <w:rPr>
          <w:i/>
          <w:lang w:val="ro-RO" w:eastAsia="ro-RO"/>
        </w:rPr>
        <w:t>te.</w:t>
      </w:r>
      <w:r>
        <w:rPr>
          <w:i/>
          <w:lang w:val="ro-RO" w:eastAsia="ro-RO"/>
        </w:rPr>
        <w:t xml:space="preserve"> </w:t>
      </w:r>
      <w:r w:rsidR="00CF172A">
        <w:rPr>
          <w:i/>
          <w:lang w:val="ro-RO" w:eastAsia="ro-RO"/>
        </w:rPr>
        <w:t>Î</w:t>
      </w:r>
      <w:r>
        <w:rPr>
          <w:i/>
          <w:lang w:val="ro-RO" w:eastAsia="ro-RO"/>
        </w:rPr>
        <w:t>n cazul solicit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>rii de c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>tre notar sau delegat</w:t>
      </w:r>
      <w:r w:rsidR="00810A09">
        <w:rPr>
          <w:i/>
          <w:lang w:val="ro-RO" w:eastAsia="ro-RO"/>
        </w:rPr>
        <w:t>,</w:t>
      </w:r>
      <w:r>
        <w:rPr>
          <w:i/>
          <w:lang w:val="ro-RO" w:eastAsia="ro-RO"/>
        </w:rPr>
        <w:t xml:space="preserve"> conform mandatului dat de </w:t>
      </w:r>
      <w:r w:rsidR="00C614B0">
        <w:rPr>
          <w:i/>
          <w:lang w:val="ro-RO" w:eastAsia="ro-RO"/>
        </w:rPr>
        <w:t>c</w:t>
      </w:r>
      <w:r w:rsidR="00CF172A">
        <w:rPr>
          <w:i/>
          <w:lang w:val="ro-RO" w:eastAsia="ro-RO"/>
        </w:rPr>
        <w:t>ă</w:t>
      </w:r>
      <w:r w:rsidR="00C614B0">
        <w:rPr>
          <w:i/>
          <w:lang w:val="ro-RO" w:eastAsia="ro-RO"/>
        </w:rPr>
        <w:t xml:space="preserve">tre </w:t>
      </w:r>
      <w:r>
        <w:rPr>
          <w:i/>
          <w:lang w:val="ro-RO" w:eastAsia="ro-RO"/>
        </w:rPr>
        <w:t xml:space="preserve">contribuabil, se trec </w:t>
      </w:r>
      <w:r w:rsidR="00C614B0">
        <w:rPr>
          <w:i/>
          <w:lang w:val="ro-RO" w:eastAsia="ro-RO"/>
        </w:rPr>
        <w:t xml:space="preserve">și </w:t>
      </w:r>
      <w:r>
        <w:rPr>
          <w:i/>
          <w:lang w:val="ro-RO" w:eastAsia="ro-RO"/>
        </w:rPr>
        <w:t>datele de identificare ale contribuabilului.”</w:t>
      </w: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b/>
          <w:lang w:val="ro-RO" w:eastAsia="ro-RO"/>
        </w:rPr>
      </w:pP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  <w:r w:rsidRPr="00FE5C02">
        <w:rPr>
          <w:b/>
          <w:lang w:val="ro-RO" w:eastAsia="ro-RO"/>
        </w:rPr>
        <w:t xml:space="preserve">6. </w:t>
      </w:r>
      <w:r w:rsidR="00DD5DD2">
        <w:rPr>
          <w:b/>
          <w:lang w:val="ro-RO" w:eastAsia="ro-RO"/>
        </w:rPr>
        <w:t xml:space="preserve">În anexa nr. 11 </w:t>
      </w:r>
      <w:r w:rsidR="00DD5DD2">
        <w:rPr>
          <w:lang w:val="ro-RO" w:eastAsia="ro-RO"/>
        </w:rPr>
        <w:t>l</w:t>
      </w:r>
      <w:r w:rsidRPr="00FE5C02">
        <w:rPr>
          <w:lang w:val="ro-RO" w:eastAsia="ro-RO"/>
        </w:rPr>
        <w:t xml:space="preserve">a formularul Model </w:t>
      </w:r>
      <w:r w:rsidR="00DD5DD2">
        <w:rPr>
          <w:lang w:val="ro-RO" w:eastAsia="ro-RO"/>
        </w:rPr>
        <w:t xml:space="preserve">2016 </w:t>
      </w:r>
      <w:r w:rsidRPr="00FE5C02">
        <w:rPr>
          <w:lang w:val="ro-RO" w:eastAsia="ro-RO"/>
        </w:rPr>
        <w:t>ITL – 01</w:t>
      </w:r>
      <w:r>
        <w:rPr>
          <w:lang w:val="ro-RO" w:eastAsia="ro-RO"/>
        </w:rPr>
        <w:t>1</w:t>
      </w:r>
      <w:r w:rsidRPr="00FE5C02">
        <w:rPr>
          <w:lang w:val="ro-RO" w:eastAsia="ro-RO"/>
        </w:rPr>
        <w:t xml:space="preserve"> „</w:t>
      </w:r>
      <w:r>
        <w:rPr>
          <w:lang w:val="ro-RO" w:eastAsia="ro-RO"/>
        </w:rPr>
        <w:t>C</w:t>
      </w:r>
      <w:r w:rsidRPr="00FE5C02">
        <w:rPr>
          <w:lang w:val="ro-RO" w:eastAsia="ro-RO"/>
        </w:rPr>
        <w:t>ertificat de atestare</w:t>
      </w:r>
      <w:r>
        <w:rPr>
          <w:lang w:val="ro-RO" w:eastAsia="ro-RO"/>
        </w:rPr>
        <w:t xml:space="preserve"> fiscal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 xml:space="preserve"> pentru persoane fizice </w:t>
      </w:r>
      <w:r w:rsidRPr="00FE5C02">
        <w:rPr>
          <w:lang w:val="ro-RO" w:eastAsia="ro-RO"/>
        </w:rPr>
        <w:t xml:space="preserve">privind impozitele </w:t>
      </w:r>
      <w:r w:rsidR="00CF172A">
        <w:rPr>
          <w:lang w:val="ro-RO" w:eastAsia="ro-RO"/>
        </w:rPr>
        <w:t>ș</w:t>
      </w:r>
      <w:r w:rsidRPr="00FE5C02">
        <w:rPr>
          <w:lang w:val="ro-RO" w:eastAsia="ro-RO"/>
        </w:rPr>
        <w:t xml:space="preserve">i taxele locale </w:t>
      </w:r>
      <w:r w:rsidR="00CF172A">
        <w:rPr>
          <w:lang w:val="ro-RO" w:eastAsia="ro-RO"/>
        </w:rPr>
        <w:t>ș</w:t>
      </w:r>
      <w:r w:rsidRPr="00FE5C02">
        <w:rPr>
          <w:lang w:val="ro-RO" w:eastAsia="ro-RO"/>
        </w:rPr>
        <w:t>i alte venituri ale bugetului local”,  Not</w:t>
      </w:r>
      <w:r>
        <w:rPr>
          <w:lang w:val="ro-RO" w:eastAsia="ro-RO"/>
        </w:rPr>
        <w:t>a</w:t>
      </w:r>
      <w:r w:rsidRPr="00FE5C02">
        <w:rPr>
          <w:lang w:val="ro-RO" w:eastAsia="ro-RO"/>
        </w:rPr>
        <w:t xml:space="preserve"> de subsol 1 se modific</w:t>
      </w:r>
      <w:r w:rsidR="00CF172A">
        <w:rPr>
          <w:lang w:val="ro-RO" w:eastAsia="ro-RO"/>
        </w:rPr>
        <w:t>ă</w:t>
      </w:r>
      <w:r w:rsidRPr="00FE5C02">
        <w:rPr>
          <w:lang w:val="ro-RO" w:eastAsia="ro-RO"/>
        </w:rPr>
        <w:t xml:space="preserve"> </w:t>
      </w:r>
      <w:r>
        <w:rPr>
          <w:lang w:val="ro-RO" w:eastAsia="ro-RO"/>
        </w:rPr>
        <w:t>și va avea urm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>torul cuprins</w:t>
      </w:r>
      <w:r w:rsidRPr="00FE5C02">
        <w:rPr>
          <w:lang w:val="ro-RO" w:eastAsia="ro-RO"/>
        </w:rPr>
        <w:t>:</w:t>
      </w:r>
    </w:p>
    <w:p w:rsidR="00FE5C02" w:rsidRP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FE5C02">
        <w:rPr>
          <w:i/>
          <w:lang w:val="ro-RO" w:eastAsia="ro-RO"/>
        </w:rPr>
        <w:t>„</w:t>
      </w:r>
      <w:r>
        <w:rPr>
          <w:i/>
          <w:lang w:val="ro-RO" w:eastAsia="ro-RO"/>
        </w:rPr>
        <w:t>1) Spre exemplu notarul public sau delegatul acestuia</w:t>
      </w:r>
      <w:r w:rsidR="00810A09">
        <w:rPr>
          <w:i/>
          <w:lang w:val="ro-RO" w:eastAsia="ro-RO"/>
        </w:rPr>
        <w:t>,</w:t>
      </w:r>
      <w:r>
        <w:rPr>
          <w:i/>
          <w:lang w:val="ro-RO" w:eastAsia="ro-RO"/>
        </w:rPr>
        <w:t xml:space="preserve"> </w:t>
      </w:r>
      <w:r w:rsidRPr="00FE5C02">
        <w:rPr>
          <w:i/>
          <w:lang w:val="ro-RO" w:eastAsia="ro-RO"/>
        </w:rPr>
        <w:t xml:space="preserve">conform </w:t>
      </w:r>
      <w:r>
        <w:rPr>
          <w:i/>
          <w:lang w:val="ro-RO" w:eastAsia="ro-RO"/>
        </w:rPr>
        <w:t>mandatului dat</w:t>
      </w:r>
      <w:r w:rsidRPr="00FE5C02">
        <w:rPr>
          <w:i/>
          <w:lang w:val="ro-RO" w:eastAsia="ro-RO"/>
        </w:rPr>
        <w:t xml:space="preserve"> de c</w:t>
      </w:r>
      <w:r w:rsidR="00CF172A">
        <w:rPr>
          <w:i/>
          <w:lang w:val="ro-RO" w:eastAsia="ro-RO"/>
        </w:rPr>
        <w:t>ă</w:t>
      </w:r>
      <w:r w:rsidRPr="00FE5C02">
        <w:rPr>
          <w:i/>
          <w:lang w:val="ro-RO" w:eastAsia="ro-RO"/>
        </w:rPr>
        <w:t>tre contribuabil.</w:t>
      </w:r>
      <w:r>
        <w:rPr>
          <w:i/>
          <w:lang w:val="ro-RO" w:eastAsia="ro-RO"/>
        </w:rPr>
        <w:t>”</w:t>
      </w: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b/>
          <w:lang w:val="ro-RO" w:eastAsia="ro-RO"/>
        </w:rPr>
      </w:pPr>
    </w:p>
    <w:p w:rsidR="00FE5C02" w:rsidRDefault="00FE5C02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  <w:r>
        <w:rPr>
          <w:b/>
          <w:lang w:val="ro-RO" w:eastAsia="ro-RO"/>
        </w:rPr>
        <w:t xml:space="preserve">7. </w:t>
      </w:r>
      <w:r w:rsidR="00DD5DD2">
        <w:rPr>
          <w:lang w:val="ro-RO" w:eastAsia="ro-RO"/>
        </w:rPr>
        <w:t>În anexa nr. 12 l</w:t>
      </w:r>
      <w:r w:rsidRPr="00FE5C02">
        <w:rPr>
          <w:lang w:val="ro-RO" w:eastAsia="ro-RO"/>
        </w:rPr>
        <w:t>a formularul Model</w:t>
      </w:r>
      <w:r w:rsidR="00DD5DD2">
        <w:rPr>
          <w:lang w:val="ro-RO" w:eastAsia="ro-RO"/>
        </w:rPr>
        <w:t xml:space="preserve"> 2016</w:t>
      </w:r>
      <w:r w:rsidRPr="00FE5C02">
        <w:rPr>
          <w:lang w:val="ro-RO" w:eastAsia="ro-RO"/>
        </w:rPr>
        <w:t xml:space="preserve"> ITL – 01</w:t>
      </w:r>
      <w:r w:rsidR="00810A09">
        <w:rPr>
          <w:lang w:val="ro-RO" w:eastAsia="ro-RO"/>
        </w:rPr>
        <w:t>2</w:t>
      </w:r>
      <w:r w:rsidRPr="00FE5C02">
        <w:rPr>
          <w:lang w:val="ro-RO" w:eastAsia="ro-RO"/>
        </w:rPr>
        <w:t xml:space="preserve"> „</w:t>
      </w:r>
      <w:r>
        <w:rPr>
          <w:lang w:val="ro-RO" w:eastAsia="ro-RO"/>
        </w:rPr>
        <w:t>C</w:t>
      </w:r>
      <w:r w:rsidRPr="00FE5C02">
        <w:rPr>
          <w:lang w:val="ro-RO" w:eastAsia="ro-RO"/>
        </w:rPr>
        <w:t>erere</w:t>
      </w:r>
      <w:r>
        <w:rPr>
          <w:lang w:val="ro-RO" w:eastAsia="ro-RO"/>
        </w:rPr>
        <w:t xml:space="preserve"> </w:t>
      </w:r>
      <w:r w:rsidRPr="00FE5C02">
        <w:rPr>
          <w:lang w:val="ro-RO" w:eastAsia="ro-RO"/>
        </w:rPr>
        <w:t>pentru eliberarea unui certificat de atestare fiscal</w:t>
      </w:r>
      <w:r w:rsidR="00CF172A">
        <w:rPr>
          <w:lang w:val="ro-RO" w:eastAsia="ro-RO"/>
        </w:rPr>
        <w:t>ă</w:t>
      </w:r>
      <w:r w:rsidRPr="00FE5C02">
        <w:rPr>
          <w:lang w:val="ro-RO" w:eastAsia="ro-RO"/>
        </w:rPr>
        <w:t xml:space="preserve"> </w:t>
      </w:r>
      <w:r w:rsidR="00DD5DD2" w:rsidRPr="00FE5C02">
        <w:rPr>
          <w:lang w:val="ro-RO" w:eastAsia="ro-RO"/>
        </w:rPr>
        <w:t xml:space="preserve">pentru persoane juridice </w:t>
      </w:r>
      <w:r w:rsidRPr="00FE5C02">
        <w:rPr>
          <w:lang w:val="ro-RO" w:eastAsia="ro-RO"/>
        </w:rPr>
        <w:t xml:space="preserve">privind impozite, taxe locale </w:t>
      </w:r>
      <w:r w:rsidR="00CF172A">
        <w:rPr>
          <w:lang w:val="ro-RO" w:eastAsia="ro-RO"/>
        </w:rPr>
        <w:t>ș</w:t>
      </w:r>
      <w:r w:rsidRPr="00FE5C02">
        <w:rPr>
          <w:lang w:val="ro-RO" w:eastAsia="ro-RO"/>
        </w:rPr>
        <w:t xml:space="preserve">i ale venituri la bugetul local”, , </w:t>
      </w:r>
      <w:r w:rsidR="00810A09">
        <w:rPr>
          <w:lang w:val="ro-RO" w:eastAsia="ro-RO"/>
        </w:rPr>
        <w:t>dup</w:t>
      </w:r>
      <w:r w:rsidR="00CF172A">
        <w:rPr>
          <w:lang w:val="ro-RO" w:eastAsia="ro-RO"/>
        </w:rPr>
        <w:t>ă</w:t>
      </w:r>
      <w:r w:rsidR="00810A09">
        <w:rPr>
          <w:lang w:val="ro-RO" w:eastAsia="ro-RO"/>
        </w:rPr>
        <w:t xml:space="preserve"> </w:t>
      </w:r>
      <w:r w:rsidR="000B1473" w:rsidRPr="00FE5C02">
        <w:rPr>
          <w:lang w:val="ro-RO" w:eastAsia="ro-RO"/>
        </w:rPr>
        <w:t>Not</w:t>
      </w:r>
      <w:r w:rsidR="000B1473">
        <w:rPr>
          <w:lang w:val="ro-RO" w:eastAsia="ro-RO"/>
        </w:rPr>
        <w:t>ă</w:t>
      </w:r>
      <w:r w:rsidR="000B1473" w:rsidRPr="00FE5C02">
        <w:rPr>
          <w:lang w:val="ro-RO" w:eastAsia="ro-RO"/>
        </w:rPr>
        <w:t xml:space="preserve"> </w:t>
      </w:r>
      <w:r w:rsidR="00810A09">
        <w:rPr>
          <w:lang w:val="ro-RO" w:eastAsia="ro-RO"/>
        </w:rPr>
        <w:t>se introduce o nou</w:t>
      </w:r>
      <w:r w:rsidR="00CF172A">
        <w:rPr>
          <w:lang w:val="ro-RO" w:eastAsia="ro-RO"/>
        </w:rPr>
        <w:t>ă</w:t>
      </w:r>
      <w:r w:rsidR="00810A09">
        <w:rPr>
          <w:lang w:val="ro-RO" w:eastAsia="ro-RO"/>
        </w:rPr>
        <w:t xml:space="preserve"> not</w:t>
      </w:r>
      <w:r w:rsidR="00CF172A">
        <w:rPr>
          <w:lang w:val="ro-RO" w:eastAsia="ro-RO"/>
        </w:rPr>
        <w:t>ă</w:t>
      </w:r>
      <w:r w:rsidR="00810A09">
        <w:rPr>
          <w:lang w:val="ro-RO" w:eastAsia="ro-RO"/>
        </w:rPr>
        <w:t xml:space="preserve"> cu </w:t>
      </w:r>
      <w:r>
        <w:rPr>
          <w:lang w:val="ro-RO" w:eastAsia="ro-RO"/>
        </w:rPr>
        <w:t>urm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>torul cuprins</w:t>
      </w:r>
      <w:r w:rsidRPr="00FE5C02">
        <w:rPr>
          <w:lang w:val="ro-RO" w:eastAsia="ro-RO"/>
        </w:rPr>
        <w:t>:</w:t>
      </w:r>
    </w:p>
    <w:p w:rsidR="00810A09" w:rsidRPr="00810A09" w:rsidRDefault="00810A09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810A09">
        <w:rPr>
          <w:i/>
          <w:lang w:val="ro-RO" w:eastAsia="ro-RO"/>
        </w:rPr>
        <w:t>„</w:t>
      </w:r>
      <w:r w:rsidRPr="00810A09">
        <w:rPr>
          <w:bCs/>
          <w:i/>
          <w:lang w:val="ro-RO"/>
        </w:rPr>
        <w:t>Certificatul de atestare fiscal</w:t>
      </w:r>
      <w:r w:rsidR="00CF172A">
        <w:rPr>
          <w:bCs/>
          <w:i/>
          <w:lang w:val="ro-RO"/>
        </w:rPr>
        <w:t>ă</w:t>
      </w:r>
      <w:r w:rsidRPr="00810A09">
        <w:rPr>
          <w:bCs/>
          <w:i/>
          <w:lang w:val="ro-RO"/>
        </w:rPr>
        <w:t xml:space="preserve"> se elibereaz</w:t>
      </w:r>
      <w:r w:rsidR="00CF172A">
        <w:rPr>
          <w:bCs/>
          <w:i/>
          <w:lang w:val="ro-RO"/>
        </w:rPr>
        <w:t>ă</w:t>
      </w:r>
      <w:r w:rsidRPr="00810A09">
        <w:rPr>
          <w:bCs/>
          <w:i/>
          <w:lang w:val="ro-RO"/>
        </w:rPr>
        <w:t xml:space="preserve"> solicitantului la sediul organului fiscal. </w:t>
      </w:r>
      <w:r w:rsidRPr="00810A09">
        <w:rPr>
          <w:i/>
          <w:lang w:val="ro-RO" w:eastAsia="ro-RO"/>
        </w:rPr>
        <w:t xml:space="preserve">Eliberarea certificatului se poate realiza și </w:t>
      </w:r>
      <w:r w:rsidR="00CF172A">
        <w:rPr>
          <w:i/>
          <w:lang w:val="ro-RO" w:eastAsia="ro-RO"/>
        </w:rPr>
        <w:t>î</w:t>
      </w:r>
      <w:r w:rsidRPr="00810A09">
        <w:rPr>
          <w:i/>
          <w:lang w:val="ro-RO" w:eastAsia="ro-RO"/>
        </w:rPr>
        <w:t>n format electronic.”</w:t>
      </w:r>
    </w:p>
    <w:p w:rsidR="00810A09" w:rsidRDefault="00810A09" w:rsidP="00FE5C02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</w:p>
    <w:p w:rsidR="00810A09" w:rsidRDefault="00810A09" w:rsidP="00810A09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  <w:r w:rsidRPr="00810A09">
        <w:rPr>
          <w:b/>
          <w:lang w:val="ro-RO" w:eastAsia="ro-RO"/>
        </w:rPr>
        <w:t xml:space="preserve">8. </w:t>
      </w:r>
      <w:r w:rsidR="00DD5DD2">
        <w:rPr>
          <w:lang w:val="ro-RO" w:eastAsia="ro-RO"/>
        </w:rPr>
        <w:t>În anexa nr. 13  l</w:t>
      </w:r>
      <w:r w:rsidRPr="00FE5C02">
        <w:rPr>
          <w:lang w:val="ro-RO" w:eastAsia="ro-RO"/>
        </w:rPr>
        <w:t xml:space="preserve">a formularul Model </w:t>
      </w:r>
      <w:r w:rsidR="00DD5DD2">
        <w:rPr>
          <w:lang w:val="ro-RO" w:eastAsia="ro-RO"/>
        </w:rPr>
        <w:t xml:space="preserve">2016 </w:t>
      </w:r>
      <w:r w:rsidRPr="00FE5C02">
        <w:rPr>
          <w:lang w:val="ro-RO" w:eastAsia="ro-RO"/>
        </w:rPr>
        <w:t>ITL – 01</w:t>
      </w:r>
      <w:r>
        <w:rPr>
          <w:lang w:val="ro-RO" w:eastAsia="ro-RO"/>
        </w:rPr>
        <w:t>3</w:t>
      </w:r>
      <w:r w:rsidRPr="00FE5C02">
        <w:rPr>
          <w:lang w:val="ro-RO" w:eastAsia="ro-RO"/>
        </w:rPr>
        <w:t xml:space="preserve"> „</w:t>
      </w:r>
      <w:r>
        <w:rPr>
          <w:lang w:val="ro-RO" w:eastAsia="ro-RO"/>
        </w:rPr>
        <w:t>C</w:t>
      </w:r>
      <w:r w:rsidRPr="00810A09">
        <w:rPr>
          <w:lang w:val="ro-RO" w:eastAsia="ro-RO"/>
        </w:rPr>
        <w:t>ertificat de atestare fiscal</w:t>
      </w:r>
      <w:r w:rsidR="00CF172A">
        <w:rPr>
          <w:lang w:val="ro-RO" w:eastAsia="ro-RO"/>
        </w:rPr>
        <w:t>ă</w:t>
      </w:r>
      <w:r w:rsidRPr="00810A09">
        <w:rPr>
          <w:lang w:val="ro-RO" w:eastAsia="ro-RO"/>
        </w:rPr>
        <w:t xml:space="preserve"> pentru persoane juridice</w:t>
      </w:r>
      <w:r>
        <w:rPr>
          <w:lang w:val="ro-RO" w:eastAsia="ro-RO"/>
        </w:rPr>
        <w:t xml:space="preserve"> </w:t>
      </w:r>
      <w:r w:rsidRPr="00810A09">
        <w:rPr>
          <w:lang w:val="ro-RO" w:eastAsia="ro-RO"/>
        </w:rPr>
        <w:t>privind impozite</w:t>
      </w:r>
      <w:r w:rsidR="00DD5DD2">
        <w:rPr>
          <w:lang w:val="ro-RO" w:eastAsia="ro-RO"/>
        </w:rPr>
        <w:t>,</w:t>
      </w:r>
      <w:r w:rsidRPr="00810A09">
        <w:rPr>
          <w:lang w:val="ro-RO" w:eastAsia="ro-RO"/>
        </w:rPr>
        <w:t xml:space="preserve"> taxele locale </w:t>
      </w:r>
      <w:r w:rsidR="00CF172A">
        <w:rPr>
          <w:lang w:val="ro-RO" w:eastAsia="ro-RO"/>
        </w:rPr>
        <w:t>ș</w:t>
      </w:r>
      <w:r w:rsidRPr="00810A09">
        <w:rPr>
          <w:lang w:val="ro-RO" w:eastAsia="ro-RO"/>
        </w:rPr>
        <w:t xml:space="preserve">i alte venituri </w:t>
      </w:r>
      <w:r w:rsidR="00DD5DD2">
        <w:rPr>
          <w:lang w:val="ro-RO" w:eastAsia="ro-RO"/>
        </w:rPr>
        <w:t>datorate</w:t>
      </w:r>
      <w:r w:rsidR="00DD5DD2" w:rsidRPr="00810A09">
        <w:rPr>
          <w:lang w:val="ro-RO" w:eastAsia="ro-RO"/>
        </w:rPr>
        <w:t xml:space="preserve"> </w:t>
      </w:r>
      <w:r w:rsidRPr="00810A09">
        <w:rPr>
          <w:lang w:val="ro-RO" w:eastAsia="ro-RO"/>
        </w:rPr>
        <w:t>buge</w:t>
      </w:r>
      <w:r>
        <w:rPr>
          <w:lang w:val="ro-RO" w:eastAsia="ro-RO"/>
        </w:rPr>
        <w:t>tului local</w:t>
      </w:r>
      <w:r w:rsidRPr="00FE5C02">
        <w:rPr>
          <w:lang w:val="ro-RO" w:eastAsia="ro-RO"/>
        </w:rPr>
        <w:t>”, , Not</w:t>
      </w:r>
      <w:r>
        <w:rPr>
          <w:lang w:val="ro-RO" w:eastAsia="ro-RO"/>
        </w:rPr>
        <w:t>a</w:t>
      </w:r>
      <w:r w:rsidRPr="00FE5C02">
        <w:rPr>
          <w:lang w:val="ro-RO" w:eastAsia="ro-RO"/>
        </w:rPr>
        <w:t xml:space="preserve"> de subsol 1 se modific</w:t>
      </w:r>
      <w:r w:rsidR="00CF172A">
        <w:rPr>
          <w:lang w:val="ro-RO" w:eastAsia="ro-RO"/>
        </w:rPr>
        <w:t>ă</w:t>
      </w:r>
      <w:r w:rsidRPr="00FE5C02">
        <w:rPr>
          <w:lang w:val="ro-RO" w:eastAsia="ro-RO"/>
        </w:rPr>
        <w:t xml:space="preserve"> </w:t>
      </w:r>
      <w:r>
        <w:rPr>
          <w:lang w:val="ro-RO" w:eastAsia="ro-RO"/>
        </w:rPr>
        <w:t>și va avea urm</w:t>
      </w:r>
      <w:r w:rsidR="00CF172A">
        <w:rPr>
          <w:lang w:val="ro-RO" w:eastAsia="ro-RO"/>
        </w:rPr>
        <w:t>ă</w:t>
      </w:r>
      <w:r>
        <w:rPr>
          <w:lang w:val="ro-RO" w:eastAsia="ro-RO"/>
        </w:rPr>
        <w:t>torul cuprins</w:t>
      </w:r>
      <w:r w:rsidRPr="00FE5C02">
        <w:rPr>
          <w:lang w:val="ro-RO" w:eastAsia="ro-RO"/>
        </w:rPr>
        <w:t>:</w:t>
      </w:r>
    </w:p>
    <w:p w:rsidR="00810A09" w:rsidRPr="00810A09" w:rsidRDefault="00810A09" w:rsidP="00810A09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i/>
          <w:lang w:val="ro-RO" w:eastAsia="ro-RO"/>
        </w:rPr>
      </w:pPr>
      <w:r w:rsidRPr="00810A09">
        <w:rPr>
          <w:i/>
          <w:lang w:val="ro-RO" w:eastAsia="ro-RO"/>
        </w:rPr>
        <w:t>„1) Executorii fiscali ai altor organe fiscale, executori judec</w:t>
      </w:r>
      <w:r w:rsidR="00CF172A">
        <w:rPr>
          <w:i/>
          <w:lang w:val="ro-RO" w:eastAsia="ro-RO"/>
        </w:rPr>
        <w:t>ă</w:t>
      </w:r>
      <w:r w:rsidRPr="00810A09">
        <w:rPr>
          <w:i/>
          <w:lang w:val="ro-RO" w:eastAsia="ro-RO"/>
        </w:rPr>
        <w:t>tore</w:t>
      </w:r>
      <w:r w:rsidR="00CF172A">
        <w:rPr>
          <w:i/>
          <w:lang w:val="ro-RO" w:eastAsia="ro-RO"/>
        </w:rPr>
        <w:t>ș</w:t>
      </w:r>
      <w:r w:rsidRPr="00810A09">
        <w:rPr>
          <w:i/>
          <w:lang w:val="ro-RO" w:eastAsia="ro-RO"/>
        </w:rPr>
        <w:t>ti/bancari, lichidatori, notari</w:t>
      </w:r>
      <w:r>
        <w:rPr>
          <w:i/>
          <w:lang w:val="ro-RO" w:eastAsia="ro-RO"/>
        </w:rPr>
        <w:t xml:space="preserve"> sau delegați ai acestora, conform mandatului dat de c</w:t>
      </w:r>
      <w:r w:rsidR="00CF172A">
        <w:rPr>
          <w:i/>
          <w:lang w:val="ro-RO" w:eastAsia="ro-RO"/>
        </w:rPr>
        <w:t>ă</w:t>
      </w:r>
      <w:r>
        <w:rPr>
          <w:i/>
          <w:lang w:val="ro-RO" w:eastAsia="ro-RO"/>
        </w:rPr>
        <w:t>tre contribuabil</w:t>
      </w:r>
      <w:r w:rsidRPr="00810A09">
        <w:rPr>
          <w:i/>
          <w:lang w:val="ro-RO" w:eastAsia="ro-RO"/>
        </w:rPr>
        <w:t>.”</w:t>
      </w:r>
    </w:p>
    <w:p w:rsidR="00810A09" w:rsidRPr="00810A09" w:rsidRDefault="00810A09" w:rsidP="00810A09">
      <w:pPr>
        <w:pStyle w:val="ListParagraph"/>
        <w:tabs>
          <w:tab w:val="left" w:pos="1843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 w:eastAsia="ro-RO"/>
        </w:rPr>
      </w:pPr>
    </w:p>
    <w:p w:rsidR="00357D53" w:rsidRPr="00357D53" w:rsidRDefault="00357D53" w:rsidP="00357D53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 w:rsidRPr="00357D53">
        <w:rPr>
          <w:b/>
          <w:lang w:val="ro-RO"/>
        </w:rPr>
        <w:t xml:space="preserve">Art. 7. </w:t>
      </w:r>
      <w:r w:rsidRPr="00357D53">
        <w:rPr>
          <w:lang w:val="ro-RO"/>
        </w:rPr>
        <w:t xml:space="preserve">- </w:t>
      </w:r>
      <w:r w:rsidR="00CF172A">
        <w:rPr>
          <w:lang w:val="ro-RO"/>
        </w:rPr>
        <w:t>Î</w:t>
      </w:r>
      <w:r w:rsidRPr="00357D53">
        <w:rPr>
          <w:lang w:val="ro-RO"/>
        </w:rPr>
        <w:t xml:space="preserve">n cazul </w:t>
      </w:r>
      <w:r w:rsidR="00CF172A">
        <w:rPr>
          <w:lang w:val="ro-RO"/>
        </w:rPr>
        <w:t>î</w:t>
      </w:r>
      <w:r w:rsidRPr="00357D53">
        <w:rPr>
          <w:lang w:val="ro-RO"/>
        </w:rPr>
        <w:t>n care actele administrative fiscale se comunic</w:t>
      </w:r>
      <w:r w:rsidR="00CF172A">
        <w:rPr>
          <w:lang w:val="ro-RO"/>
        </w:rPr>
        <w:t>ă</w:t>
      </w:r>
      <w:r w:rsidRPr="00357D53">
        <w:rPr>
          <w:lang w:val="ro-RO"/>
        </w:rPr>
        <w:t xml:space="preserve"> prin afișare, </w:t>
      </w:r>
      <w:r w:rsidR="00CF172A">
        <w:rPr>
          <w:lang w:val="ro-RO"/>
        </w:rPr>
        <w:t>î</w:t>
      </w:r>
      <w:r w:rsidRPr="00357D53">
        <w:rPr>
          <w:lang w:val="ro-RO"/>
        </w:rPr>
        <w:t>n conformitate cu prevederile art. 163 din Legea nr. 134/2010 privind Codul de procedur</w:t>
      </w:r>
      <w:r w:rsidR="00CF172A">
        <w:rPr>
          <w:lang w:val="ro-RO"/>
        </w:rPr>
        <w:t>ă</w:t>
      </w:r>
      <w:r w:rsidRPr="00357D53">
        <w:rPr>
          <w:lang w:val="ro-RO"/>
        </w:rPr>
        <w:t xml:space="preserve"> civil</w:t>
      </w:r>
      <w:r w:rsidR="00CF172A">
        <w:rPr>
          <w:lang w:val="ro-RO"/>
        </w:rPr>
        <w:t>ă</w:t>
      </w:r>
      <w:r w:rsidRPr="00357D53">
        <w:rPr>
          <w:lang w:val="ro-RO"/>
        </w:rPr>
        <w:t>, republicat</w:t>
      </w:r>
      <w:r w:rsidR="00CF172A">
        <w:rPr>
          <w:lang w:val="ro-RO"/>
        </w:rPr>
        <w:t>ă</w:t>
      </w:r>
      <w:r w:rsidRPr="00357D53">
        <w:rPr>
          <w:lang w:val="ro-RO"/>
        </w:rPr>
        <w:t>, cu modific</w:t>
      </w:r>
      <w:r w:rsidR="00CF172A">
        <w:rPr>
          <w:lang w:val="ro-RO"/>
        </w:rPr>
        <w:t>ă</w:t>
      </w:r>
      <w:r w:rsidRPr="00357D53">
        <w:rPr>
          <w:lang w:val="ro-RO"/>
        </w:rPr>
        <w:t>rile și complet</w:t>
      </w:r>
      <w:r w:rsidR="00CF172A">
        <w:rPr>
          <w:lang w:val="ro-RO"/>
        </w:rPr>
        <w:t>ă</w:t>
      </w:r>
      <w:r w:rsidRPr="00357D53">
        <w:rPr>
          <w:lang w:val="ro-RO"/>
        </w:rPr>
        <w:t>rile ulterioare, reprezentanții organelor fiscale locale iau m</w:t>
      </w:r>
      <w:r w:rsidR="00CF172A">
        <w:rPr>
          <w:lang w:val="ro-RO"/>
        </w:rPr>
        <w:t>ă</w:t>
      </w:r>
      <w:r w:rsidRPr="00357D53">
        <w:rPr>
          <w:lang w:val="ro-RO"/>
        </w:rPr>
        <w:t>suri de protecție a datelor cu caracter personal prin acoperirea cu marker a codului unic de identificare fiscal</w:t>
      </w:r>
      <w:r w:rsidR="00CF172A">
        <w:rPr>
          <w:lang w:val="ro-RO"/>
        </w:rPr>
        <w:t>ă</w:t>
      </w:r>
      <w:r w:rsidRPr="00357D53">
        <w:rPr>
          <w:lang w:val="ro-RO"/>
        </w:rPr>
        <w:t xml:space="preserve"> care poate fi codul numeric personal, sau, dup</w:t>
      </w:r>
      <w:r w:rsidR="00CF172A">
        <w:rPr>
          <w:lang w:val="ro-RO"/>
        </w:rPr>
        <w:t>ă</w:t>
      </w:r>
      <w:r w:rsidRPr="00357D53">
        <w:rPr>
          <w:lang w:val="ro-RO"/>
        </w:rPr>
        <w:t xml:space="preserve"> caz num</w:t>
      </w:r>
      <w:r w:rsidR="00CF172A">
        <w:rPr>
          <w:lang w:val="ro-RO"/>
        </w:rPr>
        <w:t>ă</w:t>
      </w:r>
      <w:r w:rsidRPr="00357D53">
        <w:rPr>
          <w:lang w:val="ro-RO"/>
        </w:rPr>
        <w:t>rul de identificare fiscal</w:t>
      </w:r>
      <w:r w:rsidR="00CF172A">
        <w:rPr>
          <w:lang w:val="ro-RO"/>
        </w:rPr>
        <w:t>ă</w:t>
      </w:r>
      <w:r w:rsidRPr="00357D53">
        <w:rPr>
          <w:lang w:val="ro-RO"/>
        </w:rPr>
        <w:t>.</w:t>
      </w:r>
    </w:p>
    <w:p w:rsidR="00357D53" w:rsidRPr="00357D53" w:rsidRDefault="00357D53" w:rsidP="00357D53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b/>
          <w:lang w:val="ro-RO"/>
        </w:rPr>
      </w:pPr>
    </w:p>
    <w:p w:rsidR="00E01A97" w:rsidRDefault="00514A0C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  <w:r>
        <w:rPr>
          <w:b/>
          <w:lang w:val="ro-RO"/>
        </w:rPr>
        <w:t>Art</w:t>
      </w:r>
      <w:r w:rsidR="00C91223">
        <w:rPr>
          <w:b/>
          <w:lang w:val="ro-RO"/>
        </w:rPr>
        <w:t>.</w:t>
      </w:r>
      <w:r>
        <w:rPr>
          <w:b/>
          <w:lang w:val="ro-RO"/>
        </w:rPr>
        <w:t xml:space="preserve"> </w:t>
      </w:r>
      <w:r w:rsidR="00357D53">
        <w:rPr>
          <w:b/>
          <w:lang w:val="ro-RO"/>
        </w:rPr>
        <w:t>8</w:t>
      </w:r>
      <w:r w:rsidR="00E01A97" w:rsidRPr="00AD637A">
        <w:rPr>
          <w:b/>
          <w:lang w:val="ro-RO"/>
        </w:rPr>
        <w:t>.</w:t>
      </w:r>
      <w:r w:rsidR="00E01A97" w:rsidRPr="00A57363">
        <w:rPr>
          <w:lang w:val="ro-RO"/>
        </w:rPr>
        <w:t xml:space="preserve"> </w:t>
      </w:r>
      <w:r w:rsidR="00D35F29">
        <w:rPr>
          <w:lang w:val="ro-RO"/>
        </w:rPr>
        <w:t xml:space="preserve">– </w:t>
      </w:r>
      <w:r w:rsidR="007F45D6" w:rsidRPr="00A57363">
        <w:rPr>
          <w:lang w:val="ro-RO"/>
        </w:rPr>
        <w:t>Prezentul ordin se public</w:t>
      </w:r>
      <w:r w:rsidR="00CF172A">
        <w:rPr>
          <w:lang w:val="ro-RO"/>
        </w:rPr>
        <w:t>ă</w:t>
      </w:r>
      <w:r w:rsidR="007F45D6" w:rsidRPr="00A57363">
        <w:rPr>
          <w:lang w:val="ro-RO"/>
        </w:rPr>
        <w:t xml:space="preserve"> </w:t>
      </w:r>
      <w:r w:rsidR="00CF172A">
        <w:rPr>
          <w:lang w:val="ro-RO"/>
        </w:rPr>
        <w:t>î</w:t>
      </w:r>
      <w:r w:rsidR="007F45D6" w:rsidRPr="00A57363">
        <w:rPr>
          <w:lang w:val="ro-RO"/>
        </w:rPr>
        <w:t>n Monitorul Oficial al Rom</w:t>
      </w:r>
      <w:r w:rsidR="00CF172A">
        <w:rPr>
          <w:lang w:val="ro-RO"/>
        </w:rPr>
        <w:t>â</w:t>
      </w:r>
      <w:r w:rsidR="007F45D6" w:rsidRPr="00A57363">
        <w:rPr>
          <w:lang w:val="ro-RO"/>
        </w:rPr>
        <w:t>niei, Partea I</w:t>
      </w:r>
      <w:r>
        <w:rPr>
          <w:lang w:val="ro-RO"/>
        </w:rPr>
        <w:t>.</w:t>
      </w:r>
    </w:p>
    <w:p w:rsidR="009517D0" w:rsidRDefault="009517D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</w:p>
    <w:p w:rsidR="009517D0" w:rsidRDefault="009517D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</w:p>
    <w:p w:rsidR="009517D0" w:rsidRDefault="009517D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</w:p>
    <w:p w:rsidR="00E06B60" w:rsidRPr="00A57363" w:rsidRDefault="00E06B6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b/>
          <w:lang w:val="ro-RO"/>
        </w:rPr>
      </w:pPr>
      <w:r w:rsidRPr="00A57363">
        <w:rPr>
          <w:b/>
          <w:lang w:val="ro-RO"/>
        </w:rPr>
        <w:t>VICEPRIM-MINISTRU,</w:t>
      </w:r>
    </w:p>
    <w:p w:rsidR="00E06B60" w:rsidRPr="00A57363" w:rsidRDefault="00E06B6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lang w:val="ro-RO"/>
        </w:rPr>
      </w:pPr>
      <w:r w:rsidRPr="00A57363">
        <w:rPr>
          <w:b/>
          <w:lang w:val="ro-RO"/>
        </w:rPr>
        <w:t>MINISTRUL DEZVOLT</w:t>
      </w:r>
      <w:r w:rsidR="00CF172A">
        <w:rPr>
          <w:b/>
          <w:lang w:val="ro-RO"/>
        </w:rPr>
        <w:t>Ă</w:t>
      </w:r>
      <w:r w:rsidRPr="00A57363">
        <w:rPr>
          <w:b/>
          <w:lang w:val="ro-RO"/>
        </w:rPr>
        <w:t xml:space="preserve">RII REGIONALE </w:t>
      </w:r>
      <w:r w:rsidR="00CF172A">
        <w:rPr>
          <w:b/>
          <w:lang w:val="ro-RO"/>
        </w:rPr>
        <w:t>Ș</w:t>
      </w:r>
      <w:r w:rsidRPr="00A57363">
        <w:rPr>
          <w:b/>
          <w:lang w:val="ro-RO"/>
        </w:rPr>
        <w:t>I ADMINISTRA</w:t>
      </w:r>
      <w:r w:rsidR="00CF172A">
        <w:rPr>
          <w:b/>
          <w:lang w:val="ro-RO"/>
        </w:rPr>
        <w:t>Ț</w:t>
      </w:r>
      <w:r w:rsidRPr="00A57363">
        <w:rPr>
          <w:b/>
          <w:lang w:val="ro-RO"/>
        </w:rPr>
        <w:t>IEI PUBLICE</w:t>
      </w:r>
      <w:r w:rsidRPr="00A57363">
        <w:rPr>
          <w:lang w:val="ro-RO"/>
        </w:rPr>
        <w:t>,</w:t>
      </w:r>
    </w:p>
    <w:p w:rsidR="00E06B60" w:rsidRDefault="00E06B6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/>
        <w:jc w:val="center"/>
        <w:rPr>
          <w:b/>
          <w:lang w:val="ro-RO"/>
        </w:rPr>
      </w:pPr>
      <w:r w:rsidRPr="00A57363">
        <w:rPr>
          <w:b/>
          <w:lang w:val="ro-RO"/>
        </w:rPr>
        <w:t>VASILE D</w:t>
      </w:r>
      <w:r w:rsidR="00CF172A">
        <w:rPr>
          <w:b/>
          <w:lang w:val="ro-RO"/>
        </w:rPr>
        <w:t>Î</w:t>
      </w:r>
      <w:r w:rsidRPr="00A57363">
        <w:rPr>
          <w:b/>
          <w:lang w:val="ro-RO"/>
        </w:rPr>
        <w:t>NCU</w:t>
      </w:r>
    </w:p>
    <w:p w:rsidR="00E06B60" w:rsidRDefault="00E06B6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</w:p>
    <w:p w:rsidR="00E06B60" w:rsidRDefault="00E06B60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</w:p>
    <w:p w:rsidR="00C05A3D" w:rsidRDefault="00C05A3D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851" w:firstLine="567"/>
        <w:rPr>
          <w:lang w:val="ro-RO"/>
        </w:rPr>
      </w:pPr>
    </w:p>
    <w:p w:rsidR="00C05A3D" w:rsidRDefault="00C05A3D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810A09" w:rsidRDefault="00810A0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311F99" w:rsidRDefault="00311F99" w:rsidP="005D4A3B">
      <w:pPr>
        <w:tabs>
          <w:tab w:val="left" w:pos="2127"/>
          <w:tab w:val="left" w:pos="7371"/>
        </w:tabs>
        <w:autoSpaceDE w:val="0"/>
        <w:autoSpaceDN w:val="0"/>
        <w:adjustRightInd w:val="0"/>
        <w:spacing w:after="0"/>
        <w:ind w:left="0" w:firstLine="567"/>
        <w:rPr>
          <w:lang w:val="ro-RO"/>
        </w:rPr>
      </w:pPr>
    </w:p>
    <w:p w:rsidR="00E6617F" w:rsidRPr="00A57363" w:rsidRDefault="00E6617F" w:rsidP="005D4A3B">
      <w:pPr>
        <w:tabs>
          <w:tab w:val="left" w:pos="1701"/>
          <w:tab w:val="left" w:pos="7371"/>
        </w:tabs>
        <w:autoSpaceDE w:val="0"/>
        <w:autoSpaceDN w:val="0"/>
        <w:adjustRightInd w:val="0"/>
        <w:spacing w:after="0"/>
        <w:ind w:left="851"/>
        <w:jc w:val="left"/>
        <w:rPr>
          <w:rFonts w:cs="Arial"/>
          <w:lang w:val="ro-RO"/>
        </w:rPr>
      </w:pPr>
    </w:p>
    <w:sectPr w:rsidR="00E6617F" w:rsidRPr="00A57363" w:rsidSect="00622243"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535" w:right="1127" w:bottom="709" w:left="426" w:header="426" w:footer="2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4CAC" w:rsidRDefault="00694CAC" w:rsidP="00CD5B3B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694CAC" w:rsidRDefault="00694CAC" w:rsidP="00CD5B3B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Arial Unicode MS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005" w:rsidRPr="00532BB0" w:rsidRDefault="00BB6005" w:rsidP="00725CB2">
    <w:pPr>
      <w:pStyle w:val="Footer"/>
      <w:spacing w:after="0"/>
      <w:ind w:left="851"/>
      <w:jc w:val="center"/>
      <w:rPr>
        <w:rFonts w:ascii="Trebuchet MS" w:hAnsi="Trebuchet MS" w:cs="Trebuchet MS"/>
        <w:sz w:val="14"/>
        <w:szCs w:val="14"/>
        <w:lang w:val="ro-RO"/>
      </w:rPr>
    </w:pPr>
    <w:r w:rsidRPr="00532BB0">
      <w:rPr>
        <w:rFonts w:ascii="Trebuchet MS" w:hAnsi="Trebuchet MS" w:cs="Trebuchet MS"/>
        <w:sz w:val="14"/>
        <w:szCs w:val="14"/>
        <w:lang w:val="ro-RO"/>
      </w:rPr>
      <w:t>Str. Apolodor nr. 17, Latura Nord, Sector 5, Bucure</w:t>
    </w:r>
    <w:r w:rsidRPr="00532BB0">
      <w:rPr>
        <w:rFonts w:ascii="Trebuchet MS"/>
        <w:sz w:val="14"/>
        <w:szCs w:val="14"/>
        <w:lang w:val="ro-RO"/>
      </w:rPr>
      <w:t>ș</w:t>
    </w:r>
    <w:r w:rsidRPr="00532BB0">
      <w:rPr>
        <w:rFonts w:ascii="Trebuchet MS" w:hAnsi="Trebuchet MS" w:cs="Trebuchet MS"/>
        <w:sz w:val="14"/>
        <w:szCs w:val="14"/>
        <w:lang w:val="ro-RO"/>
      </w:rPr>
      <w:t>ti</w:t>
    </w:r>
  </w:p>
  <w:p w:rsidR="00BB6005" w:rsidRPr="00532BB0" w:rsidRDefault="00BB6005" w:rsidP="00725CB2">
    <w:pPr>
      <w:pStyle w:val="Footer"/>
      <w:spacing w:after="0"/>
      <w:ind w:left="851"/>
      <w:jc w:val="center"/>
      <w:rPr>
        <w:rFonts w:ascii="Trebuchet MS" w:hAnsi="Trebuchet MS" w:cs="Trebuchet MS"/>
        <w:b/>
        <w:bCs/>
        <w:sz w:val="14"/>
        <w:szCs w:val="14"/>
        <w:lang w:val="ro-RO"/>
      </w:rPr>
    </w:pPr>
    <w:r w:rsidRPr="00CE62BD">
      <w:rPr>
        <w:rFonts w:ascii="Trebuchet MS" w:hAnsi="Trebuchet MS" w:cs="Trebuchet MS"/>
        <w:sz w:val="14"/>
        <w:szCs w:val="14"/>
        <w:lang w:val="ro-RO"/>
      </w:rPr>
      <w:t xml:space="preserve">Tel.: +4 021.316.59.60, </w:t>
    </w:r>
    <w:r w:rsidRPr="00CE62BD">
      <w:rPr>
        <w:rFonts w:ascii="Trebuchet MS" w:hAnsi="Trebuchet MS" w:cs="Trebuchet MS"/>
        <w:sz w:val="14"/>
        <w:szCs w:val="14"/>
        <w:lang w:val="ro-RO"/>
      </w:rPr>
      <w:t xml:space="preserve">Fax:  +4 021.316.69.97, </w:t>
    </w:r>
    <w:r w:rsidRPr="00CE62BD">
      <w:rPr>
        <w:rFonts w:ascii="Trebuchet MS" w:hAnsi="Trebuchet MS" w:cs="Trebuchet MS"/>
        <w:b/>
        <w:bCs/>
        <w:sz w:val="14"/>
        <w:szCs w:val="14"/>
        <w:lang w:val="ro-RO"/>
      </w:rPr>
      <w:t>www.mdrap.ro</w:t>
    </w:r>
  </w:p>
  <w:p w:rsidR="00BB6005" w:rsidRPr="00532BB0" w:rsidRDefault="00BB6005" w:rsidP="00725CB2">
    <w:pPr>
      <w:pStyle w:val="Footer"/>
      <w:spacing w:after="0"/>
      <w:ind w:left="851"/>
      <w:jc w:val="center"/>
      <w:rPr>
        <w:rFonts w:ascii="Trebuchet MS" w:hAnsi="Trebuchet MS" w:cs="Trebuchet MS"/>
        <w:b/>
        <w:bCs/>
        <w:sz w:val="14"/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005" w:rsidRPr="00532BB0" w:rsidRDefault="00BB6005" w:rsidP="00725CB2">
    <w:pPr>
      <w:pStyle w:val="Footer"/>
      <w:spacing w:after="0"/>
      <w:ind w:left="851"/>
      <w:jc w:val="center"/>
      <w:rPr>
        <w:rFonts w:ascii="Trebuchet MS" w:hAnsi="Trebuchet MS" w:cs="Trebuchet MS"/>
        <w:sz w:val="14"/>
        <w:szCs w:val="14"/>
        <w:lang w:val="ro-RO"/>
      </w:rPr>
    </w:pPr>
    <w:r w:rsidRPr="00532BB0">
      <w:rPr>
        <w:rFonts w:ascii="Trebuchet MS" w:hAnsi="Trebuchet MS" w:cs="Trebuchet MS"/>
        <w:sz w:val="14"/>
        <w:szCs w:val="14"/>
        <w:lang w:val="ro-RO"/>
      </w:rPr>
      <w:t>Str. Apolodor nr. 17, Latura Nord, Sector 5, Bucure</w:t>
    </w:r>
    <w:r w:rsidRPr="00532BB0">
      <w:rPr>
        <w:rFonts w:ascii="Trebuchet MS"/>
        <w:sz w:val="14"/>
        <w:szCs w:val="14"/>
        <w:lang w:val="ro-RO"/>
      </w:rPr>
      <w:t>ș</w:t>
    </w:r>
    <w:r w:rsidRPr="00532BB0">
      <w:rPr>
        <w:rFonts w:ascii="Trebuchet MS" w:hAnsi="Trebuchet MS" w:cs="Trebuchet MS"/>
        <w:sz w:val="14"/>
        <w:szCs w:val="14"/>
        <w:lang w:val="ro-RO"/>
      </w:rPr>
      <w:t>ti</w:t>
    </w:r>
  </w:p>
  <w:p w:rsidR="00BB6005" w:rsidRPr="00532BB0" w:rsidRDefault="00BB6005" w:rsidP="00725CB2">
    <w:pPr>
      <w:pStyle w:val="Footer"/>
      <w:spacing w:after="0"/>
      <w:ind w:left="851"/>
      <w:jc w:val="center"/>
      <w:rPr>
        <w:rFonts w:ascii="Trebuchet MS" w:hAnsi="Trebuchet MS" w:cs="Trebuchet MS"/>
        <w:b/>
        <w:bCs/>
        <w:sz w:val="14"/>
        <w:szCs w:val="14"/>
        <w:lang w:val="ro-RO"/>
      </w:rPr>
    </w:pPr>
    <w:r w:rsidRPr="00CE62BD">
      <w:rPr>
        <w:rFonts w:ascii="Trebuchet MS" w:hAnsi="Trebuchet MS" w:cs="Trebuchet MS"/>
        <w:sz w:val="14"/>
        <w:szCs w:val="14"/>
        <w:lang w:val="ro-RO"/>
      </w:rPr>
      <w:t xml:space="preserve">Tel.: +4 021.316.59.60, </w:t>
    </w:r>
    <w:r w:rsidRPr="00CE62BD">
      <w:rPr>
        <w:rFonts w:ascii="Trebuchet MS" w:hAnsi="Trebuchet MS" w:cs="Trebuchet MS"/>
        <w:sz w:val="14"/>
        <w:szCs w:val="14"/>
        <w:lang w:val="ro-RO"/>
      </w:rPr>
      <w:t xml:space="preserve">Fax:  +4 021.316.69.97, </w:t>
    </w:r>
    <w:r w:rsidRPr="00CE62BD">
      <w:rPr>
        <w:rFonts w:ascii="Trebuchet MS" w:hAnsi="Trebuchet MS" w:cs="Trebuchet MS"/>
        <w:b/>
        <w:bCs/>
        <w:sz w:val="14"/>
        <w:szCs w:val="14"/>
        <w:lang w:val="ro-RO"/>
      </w:rPr>
      <w:t>www.mdrap.ro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4CAC" w:rsidRDefault="00694CAC" w:rsidP="00CD5B3B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694CAC" w:rsidRDefault="00694CAC" w:rsidP="00CD5B3B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14" w:type="dxa"/>
      <w:tblInd w:w="2" w:type="dxa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5311"/>
      <w:gridCol w:w="3903"/>
    </w:tblGrid>
    <w:tr w:rsidR="00BB6005">
      <w:tc>
        <w:tcPr>
          <w:tcW w:w="5311" w:type="dxa"/>
        </w:tcPr>
        <w:p w:rsidR="00BB6005" w:rsidRPr="00CD5B3B" w:rsidRDefault="00BB6005" w:rsidP="00E562FC">
          <w:pPr>
            <w:pStyle w:val="MediumGrid21"/>
            <w:rPr>
              <w:rFonts w:cs="Times New Roman"/>
            </w:rPr>
          </w:pPr>
        </w:p>
      </w:tc>
      <w:tc>
        <w:tcPr>
          <w:tcW w:w="3903" w:type="dxa"/>
          <w:vAlign w:val="center"/>
        </w:tcPr>
        <w:p w:rsidR="00BB6005" w:rsidRDefault="00BB6005" w:rsidP="00C20EF1">
          <w:pPr>
            <w:pStyle w:val="MediumGrid21"/>
            <w:jc w:val="right"/>
            <w:rPr>
              <w:rFonts w:cs="Times New Roman"/>
            </w:rPr>
          </w:pPr>
        </w:p>
      </w:tc>
    </w:tr>
  </w:tbl>
  <w:p w:rsidR="00BB6005" w:rsidRPr="00CD5B3B" w:rsidRDefault="00BB6005" w:rsidP="00CD5B3B">
    <w:pPr>
      <w:pStyle w:val="Header"/>
      <w:rPr>
        <w:rFonts w:cs="Times New Roman"/>
      </w:rPr>
    </w:pPr>
    <w:r>
      <w:rPr>
        <w:rFonts w:cs="Times New Roman"/>
        <w:noProof/>
        <w:lang w:val="ro-RO" w:eastAsia="ro-RO"/>
      </w:rPr>
      <w:drawing>
        <wp:inline distT="0" distB="0" distL="0" distR="0">
          <wp:extent cx="3343275" cy="371475"/>
          <wp:effectExtent l="0" t="0" r="9525" b="9525"/>
          <wp:docPr id="4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432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73" w:type="dxa"/>
      <w:tblInd w:w="579" w:type="dxa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6994"/>
      <w:gridCol w:w="3779"/>
    </w:tblGrid>
    <w:tr w:rsidR="00BB6005" w:rsidTr="00C36DAD">
      <w:tc>
        <w:tcPr>
          <w:tcW w:w="6994" w:type="dxa"/>
        </w:tcPr>
        <w:p w:rsidR="00BB6005" w:rsidRPr="00CD5B3B" w:rsidRDefault="00E83CF1" w:rsidP="00C20EF1">
          <w:pPr>
            <w:pStyle w:val="MediumGrid21"/>
            <w:rPr>
              <w:rFonts w:cs="Times New Roman"/>
            </w:rPr>
          </w:pPr>
          <w:r>
            <w:rPr>
              <w:noProof/>
              <w:lang w:val="ro-RO" w:eastAsia="ro-RO"/>
            </w:rPr>
            <mc:AlternateContent>
              <mc:Choice Requires="wps">
                <w:drawing>
                  <wp:anchor distT="4294967295" distB="4294967295" distL="114300" distR="114300" simplePos="0" relativeHeight="251657728" behindDoc="0" locked="0" layoutInCell="1" allowOverlap="1">
                    <wp:simplePos x="0" y="0"/>
                    <wp:positionH relativeFrom="column">
                      <wp:posOffset>1083310</wp:posOffset>
                    </wp:positionH>
                    <wp:positionV relativeFrom="paragraph">
                      <wp:posOffset>771524</wp:posOffset>
                    </wp:positionV>
                    <wp:extent cx="5701030" cy="0"/>
                    <wp:effectExtent l="0" t="0" r="13970" b="19050"/>
                    <wp:wrapNone/>
                    <wp:docPr id="3" name="Straight Connector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0" y="0"/>
                              <a:ext cx="5701030" cy="0"/>
                            </a:xfrm>
                            <a:prstGeom prst="line">
                              <a:avLst/>
                            </a:prstGeom>
                            <a:noFill/>
                            <a:ln w="12700">
                              <a:solidFill>
                                <a:srgbClr val="17365D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Straight Connector 16" o:spid="_x0000_s1026" style="position:absolute;flip:y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5.3pt,60.75pt" to="534.2pt,6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" strokecolor="#17365d" strokeweight="1pt"/>
                </w:pict>
              </mc:Fallback>
            </mc:AlternateContent>
          </w:r>
          <w:r w:rsidR="00BB6005">
            <w:rPr>
              <w:rFonts w:cs="Times New Roman"/>
              <w:noProof/>
              <w:lang w:val="ro-RO" w:eastAsia="ro-RO"/>
            </w:rPr>
            <w:drawing>
              <wp:inline distT="0" distB="0" distL="0" distR="0">
                <wp:extent cx="4400550" cy="895350"/>
                <wp:effectExtent l="0" t="0" r="0" b="0"/>
                <wp:docPr id="5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005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79" w:type="dxa"/>
          <w:vAlign w:val="center"/>
        </w:tcPr>
        <w:p w:rsidR="00BB6005" w:rsidRDefault="00BB6005" w:rsidP="00E562FC">
          <w:pPr>
            <w:pStyle w:val="MediumGrid21"/>
            <w:jc w:val="right"/>
            <w:rPr>
              <w:rFonts w:cs="Times New Roman"/>
            </w:rPr>
          </w:pPr>
        </w:p>
        <w:p w:rsidR="00BB6005" w:rsidRDefault="00BB6005" w:rsidP="00E562FC">
          <w:pPr>
            <w:pStyle w:val="MediumGrid21"/>
            <w:jc w:val="right"/>
            <w:rPr>
              <w:rFonts w:cs="Times New Roman"/>
            </w:rPr>
          </w:pPr>
        </w:p>
        <w:p w:rsidR="00BB6005" w:rsidRDefault="00BB6005" w:rsidP="00E562FC">
          <w:pPr>
            <w:pStyle w:val="MediumGrid21"/>
            <w:jc w:val="right"/>
            <w:rPr>
              <w:rFonts w:cs="Times New Roman"/>
            </w:rPr>
          </w:pPr>
        </w:p>
      </w:tc>
    </w:tr>
  </w:tbl>
  <w:p w:rsidR="00BB6005" w:rsidRPr="00213B8F" w:rsidRDefault="00BB6005" w:rsidP="00E01A97">
    <w:pPr>
      <w:pStyle w:val="Footer"/>
      <w:spacing w:after="0" w:line="240" w:lineRule="auto"/>
      <w:jc w:val="right"/>
      <w:rPr>
        <w:rFonts w:ascii="Trebuchet MS" w:hAnsi="Trebuchet MS" w:cs="Trebuchet M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310"/>
    <w:multiLevelType w:val="hybridMultilevel"/>
    <w:tmpl w:val="86640F6E"/>
    <w:lvl w:ilvl="0" w:tplc="04180001">
      <w:start w:val="1"/>
      <w:numFmt w:val="bullet"/>
      <w:lvlText w:val=""/>
      <w:lvlJc w:val="left"/>
      <w:pPr>
        <w:ind w:left="3924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4644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5364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6084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6804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7524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8244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8964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9684" w:hanging="360"/>
      </w:pPr>
      <w:rPr>
        <w:rFonts w:ascii="Wingdings" w:hAnsi="Wingdings" w:hint="default"/>
      </w:rPr>
    </w:lvl>
  </w:abstractNum>
  <w:abstractNum w:abstractNumId="1">
    <w:nsid w:val="03481C90"/>
    <w:multiLevelType w:val="hybridMultilevel"/>
    <w:tmpl w:val="DDC45FFC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2E29C0"/>
    <w:multiLevelType w:val="hybridMultilevel"/>
    <w:tmpl w:val="C58AECEA"/>
    <w:lvl w:ilvl="0" w:tplc="4CAA9A52">
      <w:start w:val="1"/>
      <w:numFmt w:val="decimal"/>
      <w:lvlText w:val="%1."/>
      <w:lvlJc w:val="left"/>
      <w:pPr>
        <w:ind w:left="277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3490" w:hanging="360"/>
      </w:pPr>
    </w:lvl>
    <w:lvl w:ilvl="2" w:tplc="0418001B" w:tentative="1">
      <w:start w:val="1"/>
      <w:numFmt w:val="lowerRoman"/>
      <w:lvlText w:val="%3."/>
      <w:lvlJc w:val="right"/>
      <w:pPr>
        <w:ind w:left="4210" w:hanging="180"/>
      </w:pPr>
    </w:lvl>
    <w:lvl w:ilvl="3" w:tplc="0418000F" w:tentative="1">
      <w:start w:val="1"/>
      <w:numFmt w:val="decimal"/>
      <w:lvlText w:val="%4."/>
      <w:lvlJc w:val="left"/>
      <w:pPr>
        <w:ind w:left="4930" w:hanging="360"/>
      </w:pPr>
    </w:lvl>
    <w:lvl w:ilvl="4" w:tplc="04180019" w:tentative="1">
      <w:start w:val="1"/>
      <w:numFmt w:val="lowerLetter"/>
      <w:lvlText w:val="%5."/>
      <w:lvlJc w:val="left"/>
      <w:pPr>
        <w:ind w:left="5650" w:hanging="360"/>
      </w:pPr>
    </w:lvl>
    <w:lvl w:ilvl="5" w:tplc="0418001B" w:tentative="1">
      <w:start w:val="1"/>
      <w:numFmt w:val="lowerRoman"/>
      <w:lvlText w:val="%6."/>
      <w:lvlJc w:val="right"/>
      <w:pPr>
        <w:ind w:left="6370" w:hanging="180"/>
      </w:pPr>
    </w:lvl>
    <w:lvl w:ilvl="6" w:tplc="0418000F" w:tentative="1">
      <w:start w:val="1"/>
      <w:numFmt w:val="decimal"/>
      <w:lvlText w:val="%7."/>
      <w:lvlJc w:val="left"/>
      <w:pPr>
        <w:ind w:left="7090" w:hanging="360"/>
      </w:pPr>
    </w:lvl>
    <w:lvl w:ilvl="7" w:tplc="04180019" w:tentative="1">
      <w:start w:val="1"/>
      <w:numFmt w:val="lowerLetter"/>
      <w:lvlText w:val="%8."/>
      <w:lvlJc w:val="left"/>
      <w:pPr>
        <w:ind w:left="7810" w:hanging="360"/>
      </w:pPr>
    </w:lvl>
    <w:lvl w:ilvl="8" w:tplc="0418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3">
    <w:nsid w:val="0EA92745"/>
    <w:multiLevelType w:val="hybridMultilevel"/>
    <w:tmpl w:val="63843CDA"/>
    <w:lvl w:ilvl="0" w:tplc="0418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4">
    <w:nsid w:val="113A085C"/>
    <w:multiLevelType w:val="hybridMultilevel"/>
    <w:tmpl w:val="8D6C0640"/>
    <w:lvl w:ilvl="0" w:tplc="04180017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15E52F5E"/>
    <w:multiLevelType w:val="hybridMultilevel"/>
    <w:tmpl w:val="BDB41928"/>
    <w:lvl w:ilvl="0" w:tplc="0418000B">
      <w:start w:val="1"/>
      <w:numFmt w:val="bullet"/>
      <w:lvlText w:val=""/>
      <w:lvlJc w:val="left"/>
      <w:pPr>
        <w:ind w:left="2138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6">
    <w:nsid w:val="16E44EFC"/>
    <w:multiLevelType w:val="hybridMultilevel"/>
    <w:tmpl w:val="C2689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C26B2C"/>
    <w:multiLevelType w:val="hybridMultilevel"/>
    <w:tmpl w:val="63680C48"/>
    <w:lvl w:ilvl="0" w:tplc="CA56CB86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498" w:hanging="360"/>
      </w:pPr>
    </w:lvl>
    <w:lvl w:ilvl="2" w:tplc="0418001B" w:tentative="1">
      <w:start w:val="1"/>
      <w:numFmt w:val="lowerRoman"/>
      <w:lvlText w:val="%3."/>
      <w:lvlJc w:val="right"/>
      <w:pPr>
        <w:ind w:left="3218" w:hanging="180"/>
      </w:pPr>
    </w:lvl>
    <w:lvl w:ilvl="3" w:tplc="0418000F" w:tentative="1">
      <w:start w:val="1"/>
      <w:numFmt w:val="decimal"/>
      <w:lvlText w:val="%4."/>
      <w:lvlJc w:val="left"/>
      <w:pPr>
        <w:ind w:left="3938" w:hanging="360"/>
      </w:pPr>
    </w:lvl>
    <w:lvl w:ilvl="4" w:tplc="04180019" w:tentative="1">
      <w:start w:val="1"/>
      <w:numFmt w:val="lowerLetter"/>
      <w:lvlText w:val="%5."/>
      <w:lvlJc w:val="left"/>
      <w:pPr>
        <w:ind w:left="4658" w:hanging="360"/>
      </w:pPr>
    </w:lvl>
    <w:lvl w:ilvl="5" w:tplc="0418001B" w:tentative="1">
      <w:start w:val="1"/>
      <w:numFmt w:val="lowerRoman"/>
      <w:lvlText w:val="%6."/>
      <w:lvlJc w:val="right"/>
      <w:pPr>
        <w:ind w:left="5378" w:hanging="180"/>
      </w:pPr>
    </w:lvl>
    <w:lvl w:ilvl="6" w:tplc="0418000F" w:tentative="1">
      <w:start w:val="1"/>
      <w:numFmt w:val="decimal"/>
      <w:lvlText w:val="%7."/>
      <w:lvlJc w:val="left"/>
      <w:pPr>
        <w:ind w:left="6098" w:hanging="360"/>
      </w:pPr>
    </w:lvl>
    <w:lvl w:ilvl="7" w:tplc="04180019" w:tentative="1">
      <w:start w:val="1"/>
      <w:numFmt w:val="lowerLetter"/>
      <w:lvlText w:val="%8."/>
      <w:lvlJc w:val="left"/>
      <w:pPr>
        <w:ind w:left="6818" w:hanging="360"/>
      </w:pPr>
    </w:lvl>
    <w:lvl w:ilvl="8" w:tplc="0418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8">
    <w:nsid w:val="20D36457"/>
    <w:multiLevelType w:val="hybridMultilevel"/>
    <w:tmpl w:val="6C5218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F071CB"/>
    <w:multiLevelType w:val="hybridMultilevel"/>
    <w:tmpl w:val="B986FD7E"/>
    <w:lvl w:ilvl="0" w:tplc="0418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0">
    <w:nsid w:val="2D0B35BC"/>
    <w:multiLevelType w:val="hybridMultilevel"/>
    <w:tmpl w:val="6FA68F88"/>
    <w:lvl w:ilvl="0" w:tplc="0418000B">
      <w:start w:val="1"/>
      <w:numFmt w:val="bullet"/>
      <w:lvlText w:val=""/>
      <w:lvlJc w:val="left"/>
      <w:pPr>
        <w:ind w:left="2138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1">
    <w:nsid w:val="2DB254BA"/>
    <w:multiLevelType w:val="hybridMultilevel"/>
    <w:tmpl w:val="593262C4"/>
    <w:lvl w:ilvl="0" w:tplc="0418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2">
    <w:nsid w:val="2E2C096A"/>
    <w:multiLevelType w:val="hybridMultilevel"/>
    <w:tmpl w:val="2A5459B0"/>
    <w:lvl w:ilvl="0" w:tplc="956CE2BE">
      <w:start w:val="3"/>
      <w:numFmt w:val="bullet"/>
      <w:lvlText w:val="-"/>
      <w:lvlJc w:val="left"/>
      <w:pPr>
        <w:ind w:left="2570" w:hanging="360"/>
      </w:pPr>
      <w:rPr>
        <w:rFonts w:ascii="Trebuchet MS" w:eastAsia="Calibri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8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6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330" w:hanging="360"/>
      </w:pPr>
      <w:rPr>
        <w:rFonts w:ascii="Wingdings" w:hAnsi="Wingdings" w:hint="default"/>
      </w:rPr>
    </w:lvl>
  </w:abstractNum>
  <w:abstractNum w:abstractNumId="13">
    <w:nsid w:val="2FFE6CF7"/>
    <w:multiLevelType w:val="multilevel"/>
    <w:tmpl w:val="FBFCB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57E738F"/>
    <w:multiLevelType w:val="hybridMultilevel"/>
    <w:tmpl w:val="9AA8ADE4"/>
    <w:lvl w:ilvl="0" w:tplc="9F8A2228">
      <w:numFmt w:val="bullet"/>
      <w:lvlText w:val="-"/>
      <w:lvlJc w:val="left"/>
      <w:pPr>
        <w:ind w:left="3306" w:hanging="360"/>
      </w:pPr>
      <w:rPr>
        <w:rFonts w:ascii="Comic Sans MS" w:eastAsia="Times New Roman" w:hAnsi="Comic Sans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66" w:hanging="360"/>
      </w:pPr>
      <w:rPr>
        <w:rFonts w:ascii="Wingdings" w:hAnsi="Wingdings" w:hint="default"/>
      </w:rPr>
    </w:lvl>
  </w:abstractNum>
  <w:abstractNum w:abstractNumId="15">
    <w:nsid w:val="367D2962"/>
    <w:multiLevelType w:val="hybridMultilevel"/>
    <w:tmpl w:val="5B2ABC5C"/>
    <w:lvl w:ilvl="0" w:tplc="0418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6">
    <w:nsid w:val="3F444DC9"/>
    <w:multiLevelType w:val="hybridMultilevel"/>
    <w:tmpl w:val="3CB0905E"/>
    <w:lvl w:ilvl="0" w:tplc="D55CD7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40BE0D36"/>
    <w:multiLevelType w:val="hybridMultilevel"/>
    <w:tmpl w:val="41A84180"/>
    <w:lvl w:ilvl="0" w:tplc="F9B07CAC">
      <w:start w:val="1"/>
      <w:numFmt w:val="bullet"/>
      <w:lvlText w:val="-"/>
      <w:lvlJc w:val="left"/>
      <w:pPr>
        <w:ind w:left="19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8">
    <w:nsid w:val="434612E5"/>
    <w:multiLevelType w:val="hybridMultilevel"/>
    <w:tmpl w:val="1512C114"/>
    <w:lvl w:ilvl="0" w:tplc="6866AC6C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43CE7BCE"/>
    <w:multiLevelType w:val="hybridMultilevel"/>
    <w:tmpl w:val="09EE587C"/>
    <w:lvl w:ilvl="0" w:tplc="01405E64">
      <w:start w:val="1"/>
      <w:numFmt w:val="decimal"/>
      <w:lvlText w:val="%1."/>
      <w:lvlJc w:val="left"/>
      <w:pPr>
        <w:ind w:left="2203" w:hanging="360"/>
      </w:pPr>
      <w:rPr>
        <w:rFonts w:hint="default"/>
        <w:b/>
        <w:i w:val="0"/>
      </w:rPr>
    </w:lvl>
    <w:lvl w:ilvl="1" w:tplc="04180019" w:tentative="1">
      <w:start w:val="1"/>
      <w:numFmt w:val="lowerLetter"/>
      <w:lvlText w:val="%2."/>
      <w:lvlJc w:val="left"/>
      <w:pPr>
        <w:ind w:left="2923" w:hanging="360"/>
      </w:pPr>
    </w:lvl>
    <w:lvl w:ilvl="2" w:tplc="0418001B" w:tentative="1">
      <w:start w:val="1"/>
      <w:numFmt w:val="lowerRoman"/>
      <w:lvlText w:val="%3."/>
      <w:lvlJc w:val="right"/>
      <w:pPr>
        <w:ind w:left="3643" w:hanging="180"/>
      </w:pPr>
    </w:lvl>
    <w:lvl w:ilvl="3" w:tplc="0418000F" w:tentative="1">
      <w:start w:val="1"/>
      <w:numFmt w:val="decimal"/>
      <w:lvlText w:val="%4."/>
      <w:lvlJc w:val="left"/>
      <w:pPr>
        <w:ind w:left="4363" w:hanging="360"/>
      </w:pPr>
    </w:lvl>
    <w:lvl w:ilvl="4" w:tplc="04180019" w:tentative="1">
      <w:start w:val="1"/>
      <w:numFmt w:val="lowerLetter"/>
      <w:lvlText w:val="%5."/>
      <w:lvlJc w:val="left"/>
      <w:pPr>
        <w:ind w:left="5083" w:hanging="360"/>
      </w:pPr>
    </w:lvl>
    <w:lvl w:ilvl="5" w:tplc="0418001B" w:tentative="1">
      <w:start w:val="1"/>
      <w:numFmt w:val="lowerRoman"/>
      <w:lvlText w:val="%6."/>
      <w:lvlJc w:val="right"/>
      <w:pPr>
        <w:ind w:left="5803" w:hanging="180"/>
      </w:pPr>
    </w:lvl>
    <w:lvl w:ilvl="6" w:tplc="0418000F" w:tentative="1">
      <w:start w:val="1"/>
      <w:numFmt w:val="decimal"/>
      <w:lvlText w:val="%7."/>
      <w:lvlJc w:val="left"/>
      <w:pPr>
        <w:ind w:left="6523" w:hanging="360"/>
      </w:pPr>
    </w:lvl>
    <w:lvl w:ilvl="7" w:tplc="04180019" w:tentative="1">
      <w:start w:val="1"/>
      <w:numFmt w:val="lowerLetter"/>
      <w:lvlText w:val="%8."/>
      <w:lvlJc w:val="left"/>
      <w:pPr>
        <w:ind w:left="7243" w:hanging="360"/>
      </w:pPr>
    </w:lvl>
    <w:lvl w:ilvl="8" w:tplc="0418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20">
    <w:nsid w:val="44966D95"/>
    <w:multiLevelType w:val="hybridMultilevel"/>
    <w:tmpl w:val="1BBE9C48"/>
    <w:lvl w:ilvl="0" w:tplc="04180017">
      <w:start w:val="1"/>
      <w:numFmt w:val="lowerLetter"/>
      <w:lvlText w:val="%1)"/>
      <w:lvlJc w:val="left"/>
      <w:pPr>
        <w:ind w:left="2421" w:hanging="360"/>
      </w:pPr>
    </w:lvl>
    <w:lvl w:ilvl="1" w:tplc="04180019" w:tentative="1">
      <w:start w:val="1"/>
      <w:numFmt w:val="lowerLetter"/>
      <w:lvlText w:val="%2."/>
      <w:lvlJc w:val="left"/>
      <w:pPr>
        <w:ind w:left="3141" w:hanging="360"/>
      </w:pPr>
    </w:lvl>
    <w:lvl w:ilvl="2" w:tplc="0418001B" w:tentative="1">
      <w:start w:val="1"/>
      <w:numFmt w:val="lowerRoman"/>
      <w:lvlText w:val="%3."/>
      <w:lvlJc w:val="right"/>
      <w:pPr>
        <w:ind w:left="3861" w:hanging="180"/>
      </w:pPr>
    </w:lvl>
    <w:lvl w:ilvl="3" w:tplc="0418000F" w:tentative="1">
      <w:start w:val="1"/>
      <w:numFmt w:val="decimal"/>
      <w:lvlText w:val="%4."/>
      <w:lvlJc w:val="left"/>
      <w:pPr>
        <w:ind w:left="4581" w:hanging="360"/>
      </w:pPr>
    </w:lvl>
    <w:lvl w:ilvl="4" w:tplc="04180019" w:tentative="1">
      <w:start w:val="1"/>
      <w:numFmt w:val="lowerLetter"/>
      <w:lvlText w:val="%5."/>
      <w:lvlJc w:val="left"/>
      <w:pPr>
        <w:ind w:left="5301" w:hanging="360"/>
      </w:pPr>
    </w:lvl>
    <w:lvl w:ilvl="5" w:tplc="0418001B" w:tentative="1">
      <w:start w:val="1"/>
      <w:numFmt w:val="lowerRoman"/>
      <w:lvlText w:val="%6."/>
      <w:lvlJc w:val="right"/>
      <w:pPr>
        <w:ind w:left="6021" w:hanging="180"/>
      </w:pPr>
    </w:lvl>
    <w:lvl w:ilvl="6" w:tplc="0418000F" w:tentative="1">
      <w:start w:val="1"/>
      <w:numFmt w:val="decimal"/>
      <w:lvlText w:val="%7."/>
      <w:lvlJc w:val="left"/>
      <w:pPr>
        <w:ind w:left="6741" w:hanging="360"/>
      </w:pPr>
    </w:lvl>
    <w:lvl w:ilvl="7" w:tplc="04180019" w:tentative="1">
      <w:start w:val="1"/>
      <w:numFmt w:val="lowerLetter"/>
      <w:lvlText w:val="%8."/>
      <w:lvlJc w:val="left"/>
      <w:pPr>
        <w:ind w:left="7461" w:hanging="360"/>
      </w:pPr>
    </w:lvl>
    <w:lvl w:ilvl="8" w:tplc="0418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1">
    <w:nsid w:val="47042AEC"/>
    <w:multiLevelType w:val="hybridMultilevel"/>
    <w:tmpl w:val="4BCADACC"/>
    <w:lvl w:ilvl="0" w:tplc="611E282E">
      <w:start w:val="1"/>
      <w:numFmt w:val="decimal"/>
      <w:lvlText w:val="%1."/>
      <w:lvlJc w:val="left"/>
      <w:pPr>
        <w:ind w:left="1920" w:hanging="360"/>
      </w:pPr>
      <w:rPr>
        <w:b/>
      </w:rPr>
    </w:lvl>
    <w:lvl w:ilvl="1" w:tplc="04180019">
      <w:start w:val="1"/>
      <w:numFmt w:val="lowerLetter"/>
      <w:lvlText w:val="%2."/>
      <w:lvlJc w:val="left"/>
      <w:pPr>
        <w:ind w:left="2640" w:hanging="360"/>
      </w:pPr>
    </w:lvl>
    <w:lvl w:ilvl="2" w:tplc="0418001B">
      <w:start w:val="1"/>
      <w:numFmt w:val="lowerRoman"/>
      <w:lvlText w:val="%3."/>
      <w:lvlJc w:val="right"/>
      <w:pPr>
        <w:ind w:left="3360" w:hanging="180"/>
      </w:pPr>
    </w:lvl>
    <w:lvl w:ilvl="3" w:tplc="0418000F">
      <w:start w:val="1"/>
      <w:numFmt w:val="decimal"/>
      <w:lvlText w:val="%4."/>
      <w:lvlJc w:val="left"/>
      <w:pPr>
        <w:ind w:left="4080" w:hanging="360"/>
      </w:pPr>
    </w:lvl>
    <w:lvl w:ilvl="4" w:tplc="04180019">
      <w:start w:val="1"/>
      <w:numFmt w:val="lowerLetter"/>
      <w:lvlText w:val="%5."/>
      <w:lvlJc w:val="left"/>
      <w:pPr>
        <w:ind w:left="4800" w:hanging="360"/>
      </w:pPr>
    </w:lvl>
    <w:lvl w:ilvl="5" w:tplc="0418001B">
      <w:start w:val="1"/>
      <w:numFmt w:val="lowerRoman"/>
      <w:lvlText w:val="%6."/>
      <w:lvlJc w:val="right"/>
      <w:pPr>
        <w:ind w:left="5520" w:hanging="180"/>
      </w:pPr>
    </w:lvl>
    <w:lvl w:ilvl="6" w:tplc="0418000F">
      <w:start w:val="1"/>
      <w:numFmt w:val="decimal"/>
      <w:lvlText w:val="%7."/>
      <w:lvlJc w:val="left"/>
      <w:pPr>
        <w:ind w:left="6240" w:hanging="360"/>
      </w:pPr>
    </w:lvl>
    <w:lvl w:ilvl="7" w:tplc="04180019">
      <w:start w:val="1"/>
      <w:numFmt w:val="lowerLetter"/>
      <w:lvlText w:val="%8."/>
      <w:lvlJc w:val="left"/>
      <w:pPr>
        <w:ind w:left="6960" w:hanging="360"/>
      </w:pPr>
    </w:lvl>
    <w:lvl w:ilvl="8" w:tplc="0418001B">
      <w:start w:val="1"/>
      <w:numFmt w:val="lowerRoman"/>
      <w:lvlText w:val="%9."/>
      <w:lvlJc w:val="right"/>
      <w:pPr>
        <w:ind w:left="7680" w:hanging="180"/>
      </w:pPr>
    </w:lvl>
  </w:abstractNum>
  <w:abstractNum w:abstractNumId="22">
    <w:nsid w:val="4F506B3F"/>
    <w:multiLevelType w:val="hybridMultilevel"/>
    <w:tmpl w:val="D92E725A"/>
    <w:lvl w:ilvl="0" w:tplc="A4C812F6">
      <w:start w:val="3"/>
      <w:numFmt w:val="bullet"/>
      <w:lvlText w:val="-"/>
      <w:lvlJc w:val="left"/>
      <w:pPr>
        <w:ind w:left="1778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3">
    <w:nsid w:val="522B79AF"/>
    <w:multiLevelType w:val="hybridMultilevel"/>
    <w:tmpl w:val="9B8A8608"/>
    <w:lvl w:ilvl="0" w:tplc="8A08BEF0">
      <w:start w:val="1"/>
      <w:numFmt w:val="lowerLetter"/>
      <w:lvlText w:val="%1)"/>
      <w:lvlJc w:val="left"/>
      <w:pPr>
        <w:ind w:left="191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637" w:hanging="360"/>
      </w:pPr>
    </w:lvl>
    <w:lvl w:ilvl="2" w:tplc="0409001B" w:tentative="1">
      <w:start w:val="1"/>
      <w:numFmt w:val="lowerRoman"/>
      <w:lvlText w:val="%3."/>
      <w:lvlJc w:val="right"/>
      <w:pPr>
        <w:ind w:left="3357" w:hanging="180"/>
      </w:pPr>
    </w:lvl>
    <w:lvl w:ilvl="3" w:tplc="0409000F" w:tentative="1">
      <w:start w:val="1"/>
      <w:numFmt w:val="decimal"/>
      <w:lvlText w:val="%4."/>
      <w:lvlJc w:val="left"/>
      <w:pPr>
        <w:ind w:left="4077" w:hanging="360"/>
      </w:pPr>
    </w:lvl>
    <w:lvl w:ilvl="4" w:tplc="04090019" w:tentative="1">
      <w:start w:val="1"/>
      <w:numFmt w:val="lowerLetter"/>
      <w:lvlText w:val="%5."/>
      <w:lvlJc w:val="left"/>
      <w:pPr>
        <w:ind w:left="4797" w:hanging="360"/>
      </w:pPr>
    </w:lvl>
    <w:lvl w:ilvl="5" w:tplc="0409001B" w:tentative="1">
      <w:start w:val="1"/>
      <w:numFmt w:val="lowerRoman"/>
      <w:lvlText w:val="%6."/>
      <w:lvlJc w:val="right"/>
      <w:pPr>
        <w:ind w:left="5517" w:hanging="180"/>
      </w:pPr>
    </w:lvl>
    <w:lvl w:ilvl="6" w:tplc="0409000F" w:tentative="1">
      <w:start w:val="1"/>
      <w:numFmt w:val="decimal"/>
      <w:lvlText w:val="%7."/>
      <w:lvlJc w:val="left"/>
      <w:pPr>
        <w:ind w:left="6237" w:hanging="360"/>
      </w:pPr>
    </w:lvl>
    <w:lvl w:ilvl="7" w:tplc="04090019" w:tentative="1">
      <w:start w:val="1"/>
      <w:numFmt w:val="lowerLetter"/>
      <w:lvlText w:val="%8."/>
      <w:lvlJc w:val="left"/>
      <w:pPr>
        <w:ind w:left="6957" w:hanging="360"/>
      </w:pPr>
    </w:lvl>
    <w:lvl w:ilvl="8" w:tplc="0409001B" w:tentative="1">
      <w:start w:val="1"/>
      <w:numFmt w:val="lowerRoman"/>
      <w:lvlText w:val="%9."/>
      <w:lvlJc w:val="right"/>
      <w:pPr>
        <w:ind w:left="7677" w:hanging="180"/>
      </w:pPr>
    </w:lvl>
  </w:abstractNum>
  <w:abstractNum w:abstractNumId="24">
    <w:nsid w:val="540B7609"/>
    <w:multiLevelType w:val="hybridMultilevel"/>
    <w:tmpl w:val="33DCE97A"/>
    <w:lvl w:ilvl="0" w:tplc="0418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5">
    <w:nsid w:val="54AA3FB6"/>
    <w:multiLevelType w:val="hybridMultilevel"/>
    <w:tmpl w:val="F60AA952"/>
    <w:lvl w:ilvl="0" w:tplc="43044C78">
      <w:start w:val="8"/>
      <w:numFmt w:val="bullet"/>
      <w:lvlText w:val="-"/>
      <w:lvlJc w:val="left"/>
      <w:pPr>
        <w:ind w:left="1494" w:hanging="360"/>
      </w:pPr>
      <w:rPr>
        <w:rFonts w:ascii="Trebuchet MS" w:eastAsia="Times New Roman" w:hAnsi="Trebuchet M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6">
    <w:nsid w:val="57565703"/>
    <w:multiLevelType w:val="hybridMultilevel"/>
    <w:tmpl w:val="B91E3A12"/>
    <w:lvl w:ilvl="0" w:tplc="15105CF0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2498" w:hanging="360"/>
      </w:pPr>
    </w:lvl>
    <w:lvl w:ilvl="2" w:tplc="0418001B" w:tentative="1">
      <w:start w:val="1"/>
      <w:numFmt w:val="lowerRoman"/>
      <w:lvlText w:val="%3."/>
      <w:lvlJc w:val="right"/>
      <w:pPr>
        <w:ind w:left="3218" w:hanging="180"/>
      </w:pPr>
    </w:lvl>
    <w:lvl w:ilvl="3" w:tplc="0418000F" w:tentative="1">
      <w:start w:val="1"/>
      <w:numFmt w:val="decimal"/>
      <w:lvlText w:val="%4."/>
      <w:lvlJc w:val="left"/>
      <w:pPr>
        <w:ind w:left="3938" w:hanging="360"/>
      </w:pPr>
    </w:lvl>
    <w:lvl w:ilvl="4" w:tplc="04180019" w:tentative="1">
      <w:start w:val="1"/>
      <w:numFmt w:val="lowerLetter"/>
      <w:lvlText w:val="%5."/>
      <w:lvlJc w:val="left"/>
      <w:pPr>
        <w:ind w:left="4658" w:hanging="360"/>
      </w:pPr>
    </w:lvl>
    <w:lvl w:ilvl="5" w:tplc="0418001B" w:tentative="1">
      <w:start w:val="1"/>
      <w:numFmt w:val="lowerRoman"/>
      <w:lvlText w:val="%6."/>
      <w:lvlJc w:val="right"/>
      <w:pPr>
        <w:ind w:left="5378" w:hanging="180"/>
      </w:pPr>
    </w:lvl>
    <w:lvl w:ilvl="6" w:tplc="0418000F" w:tentative="1">
      <w:start w:val="1"/>
      <w:numFmt w:val="decimal"/>
      <w:lvlText w:val="%7."/>
      <w:lvlJc w:val="left"/>
      <w:pPr>
        <w:ind w:left="6098" w:hanging="360"/>
      </w:pPr>
    </w:lvl>
    <w:lvl w:ilvl="7" w:tplc="04180019" w:tentative="1">
      <w:start w:val="1"/>
      <w:numFmt w:val="lowerLetter"/>
      <w:lvlText w:val="%8."/>
      <w:lvlJc w:val="left"/>
      <w:pPr>
        <w:ind w:left="6818" w:hanging="360"/>
      </w:pPr>
    </w:lvl>
    <w:lvl w:ilvl="8" w:tplc="0418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7">
    <w:nsid w:val="5838241C"/>
    <w:multiLevelType w:val="hybridMultilevel"/>
    <w:tmpl w:val="0E82CD88"/>
    <w:lvl w:ilvl="0" w:tplc="8AF08290">
      <w:start w:val="4"/>
      <w:numFmt w:val="decimal"/>
      <w:lvlText w:val="%1."/>
      <w:lvlJc w:val="left"/>
      <w:pPr>
        <w:ind w:left="1785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2505" w:hanging="360"/>
      </w:pPr>
    </w:lvl>
    <w:lvl w:ilvl="2" w:tplc="0418001B" w:tentative="1">
      <w:start w:val="1"/>
      <w:numFmt w:val="lowerRoman"/>
      <w:lvlText w:val="%3."/>
      <w:lvlJc w:val="right"/>
      <w:pPr>
        <w:ind w:left="3225" w:hanging="180"/>
      </w:pPr>
    </w:lvl>
    <w:lvl w:ilvl="3" w:tplc="0418000F" w:tentative="1">
      <w:start w:val="1"/>
      <w:numFmt w:val="decimal"/>
      <w:lvlText w:val="%4."/>
      <w:lvlJc w:val="left"/>
      <w:pPr>
        <w:ind w:left="3945" w:hanging="360"/>
      </w:pPr>
    </w:lvl>
    <w:lvl w:ilvl="4" w:tplc="04180019" w:tentative="1">
      <w:start w:val="1"/>
      <w:numFmt w:val="lowerLetter"/>
      <w:lvlText w:val="%5."/>
      <w:lvlJc w:val="left"/>
      <w:pPr>
        <w:ind w:left="4665" w:hanging="360"/>
      </w:pPr>
    </w:lvl>
    <w:lvl w:ilvl="5" w:tplc="0418001B" w:tentative="1">
      <w:start w:val="1"/>
      <w:numFmt w:val="lowerRoman"/>
      <w:lvlText w:val="%6."/>
      <w:lvlJc w:val="right"/>
      <w:pPr>
        <w:ind w:left="5385" w:hanging="180"/>
      </w:pPr>
    </w:lvl>
    <w:lvl w:ilvl="6" w:tplc="0418000F" w:tentative="1">
      <w:start w:val="1"/>
      <w:numFmt w:val="decimal"/>
      <w:lvlText w:val="%7."/>
      <w:lvlJc w:val="left"/>
      <w:pPr>
        <w:ind w:left="6105" w:hanging="360"/>
      </w:pPr>
    </w:lvl>
    <w:lvl w:ilvl="7" w:tplc="04180019" w:tentative="1">
      <w:start w:val="1"/>
      <w:numFmt w:val="lowerLetter"/>
      <w:lvlText w:val="%8."/>
      <w:lvlJc w:val="left"/>
      <w:pPr>
        <w:ind w:left="6825" w:hanging="360"/>
      </w:pPr>
    </w:lvl>
    <w:lvl w:ilvl="8" w:tplc="0418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28">
    <w:nsid w:val="60363517"/>
    <w:multiLevelType w:val="hybridMultilevel"/>
    <w:tmpl w:val="DF543666"/>
    <w:lvl w:ilvl="0" w:tplc="9CD41430">
      <w:start w:val="20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E44F2B"/>
    <w:multiLevelType w:val="hybridMultilevel"/>
    <w:tmpl w:val="6534D954"/>
    <w:lvl w:ilvl="0" w:tplc="0418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0">
    <w:nsid w:val="64A84A58"/>
    <w:multiLevelType w:val="hybridMultilevel"/>
    <w:tmpl w:val="F1B2E1AC"/>
    <w:lvl w:ilvl="0" w:tplc="A3DA9064">
      <w:start w:val="1"/>
      <w:numFmt w:val="decimal"/>
      <w:lvlText w:val="%1."/>
      <w:lvlJc w:val="left"/>
      <w:pPr>
        <w:ind w:left="340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4128" w:hanging="360"/>
      </w:pPr>
    </w:lvl>
    <w:lvl w:ilvl="2" w:tplc="0418001B" w:tentative="1">
      <w:start w:val="1"/>
      <w:numFmt w:val="lowerRoman"/>
      <w:lvlText w:val="%3."/>
      <w:lvlJc w:val="right"/>
      <w:pPr>
        <w:ind w:left="4848" w:hanging="180"/>
      </w:pPr>
    </w:lvl>
    <w:lvl w:ilvl="3" w:tplc="0418000F" w:tentative="1">
      <w:start w:val="1"/>
      <w:numFmt w:val="decimal"/>
      <w:lvlText w:val="%4."/>
      <w:lvlJc w:val="left"/>
      <w:pPr>
        <w:ind w:left="5568" w:hanging="360"/>
      </w:pPr>
    </w:lvl>
    <w:lvl w:ilvl="4" w:tplc="04180019" w:tentative="1">
      <w:start w:val="1"/>
      <w:numFmt w:val="lowerLetter"/>
      <w:lvlText w:val="%5."/>
      <w:lvlJc w:val="left"/>
      <w:pPr>
        <w:ind w:left="6288" w:hanging="360"/>
      </w:pPr>
    </w:lvl>
    <w:lvl w:ilvl="5" w:tplc="0418001B" w:tentative="1">
      <w:start w:val="1"/>
      <w:numFmt w:val="lowerRoman"/>
      <w:lvlText w:val="%6."/>
      <w:lvlJc w:val="right"/>
      <w:pPr>
        <w:ind w:left="7008" w:hanging="180"/>
      </w:pPr>
    </w:lvl>
    <w:lvl w:ilvl="6" w:tplc="0418000F" w:tentative="1">
      <w:start w:val="1"/>
      <w:numFmt w:val="decimal"/>
      <w:lvlText w:val="%7."/>
      <w:lvlJc w:val="left"/>
      <w:pPr>
        <w:ind w:left="7728" w:hanging="360"/>
      </w:pPr>
    </w:lvl>
    <w:lvl w:ilvl="7" w:tplc="04180019" w:tentative="1">
      <w:start w:val="1"/>
      <w:numFmt w:val="lowerLetter"/>
      <w:lvlText w:val="%8."/>
      <w:lvlJc w:val="left"/>
      <w:pPr>
        <w:ind w:left="8448" w:hanging="360"/>
      </w:pPr>
    </w:lvl>
    <w:lvl w:ilvl="8" w:tplc="0418001B" w:tentative="1">
      <w:start w:val="1"/>
      <w:numFmt w:val="lowerRoman"/>
      <w:lvlText w:val="%9."/>
      <w:lvlJc w:val="right"/>
      <w:pPr>
        <w:ind w:left="9168" w:hanging="180"/>
      </w:pPr>
    </w:lvl>
  </w:abstractNum>
  <w:abstractNum w:abstractNumId="31">
    <w:nsid w:val="659E2570"/>
    <w:multiLevelType w:val="hybridMultilevel"/>
    <w:tmpl w:val="C568C0B4"/>
    <w:lvl w:ilvl="0" w:tplc="0418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>
    <w:nsid w:val="6DE6664B"/>
    <w:multiLevelType w:val="hybridMultilevel"/>
    <w:tmpl w:val="340893A4"/>
    <w:lvl w:ilvl="0" w:tplc="622A73A8">
      <w:start w:val="2"/>
      <w:numFmt w:val="decimal"/>
      <w:lvlText w:val="%1."/>
      <w:lvlJc w:val="left"/>
      <w:pPr>
        <w:ind w:left="19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2640" w:hanging="360"/>
      </w:pPr>
    </w:lvl>
    <w:lvl w:ilvl="2" w:tplc="0418001B" w:tentative="1">
      <w:start w:val="1"/>
      <w:numFmt w:val="lowerRoman"/>
      <w:lvlText w:val="%3."/>
      <w:lvlJc w:val="right"/>
      <w:pPr>
        <w:ind w:left="3360" w:hanging="180"/>
      </w:pPr>
    </w:lvl>
    <w:lvl w:ilvl="3" w:tplc="0418000F" w:tentative="1">
      <w:start w:val="1"/>
      <w:numFmt w:val="decimal"/>
      <w:lvlText w:val="%4."/>
      <w:lvlJc w:val="left"/>
      <w:pPr>
        <w:ind w:left="4080" w:hanging="360"/>
      </w:pPr>
    </w:lvl>
    <w:lvl w:ilvl="4" w:tplc="04180019" w:tentative="1">
      <w:start w:val="1"/>
      <w:numFmt w:val="lowerLetter"/>
      <w:lvlText w:val="%5."/>
      <w:lvlJc w:val="left"/>
      <w:pPr>
        <w:ind w:left="4800" w:hanging="360"/>
      </w:pPr>
    </w:lvl>
    <w:lvl w:ilvl="5" w:tplc="0418001B" w:tentative="1">
      <w:start w:val="1"/>
      <w:numFmt w:val="lowerRoman"/>
      <w:lvlText w:val="%6."/>
      <w:lvlJc w:val="right"/>
      <w:pPr>
        <w:ind w:left="5520" w:hanging="180"/>
      </w:pPr>
    </w:lvl>
    <w:lvl w:ilvl="6" w:tplc="0418000F" w:tentative="1">
      <w:start w:val="1"/>
      <w:numFmt w:val="decimal"/>
      <w:lvlText w:val="%7."/>
      <w:lvlJc w:val="left"/>
      <w:pPr>
        <w:ind w:left="6240" w:hanging="360"/>
      </w:pPr>
    </w:lvl>
    <w:lvl w:ilvl="7" w:tplc="04180019" w:tentative="1">
      <w:start w:val="1"/>
      <w:numFmt w:val="lowerLetter"/>
      <w:lvlText w:val="%8."/>
      <w:lvlJc w:val="left"/>
      <w:pPr>
        <w:ind w:left="6960" w:hanging="360"/>
      </w:pPr>
    </w:lvl>
    <w:lvl w:ilvl="8" w:tplc="0418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3">
    <w:nsid w:val="71A35A1F"/>
    <w:multiLevelType w:val="hybridMultilevel"/>
    <w:tmpl w:val="E2325758"/>
    <w:lvl w:ilvl="0" w:tplc="02165E58">
      <w:start w:val="3"/>
      <w:numFmt w:val="bullet"/>
      <w:lvlText w:val="-"/>
      <w:lvlJc w:val="left"/>
      <w:pPr>
        <w:ind w:left="1778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4">
    <w:nsid w:val="750E64F5"/>
    <w:multiLevelType w:val="hybridMultilevel"/>
    <w:tmpl w:val="B186D6D2"/>
    <w:lvl w:ilvl="0" w:tplc="0418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5">
    <w:nsid w:val="752553A6"/>
    <w:multiLevelType w:val="hybridMultilevel"/>
    <w:tmpl w:val="AB347B10"/>
    <w:lvl w:ilvl="0" w:tplc="0418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6">
    <w:nsid w:val="76393755"/>
    <w:multiLevelType w:val="hybridMultilevel"/>
    <w:tmpl w:val="DBE22FB8"/>
    <w:lvl w:ilvl="0" w:tplc="B114C966">
      <w:start w:val="1"/>
      <w:numFmt w:val="bullet"/>
      <w:lvlText w:val=""/>
      <w:lvlJc w:val="left"/>
      <w:pPr>
        <w:tabs>
          <w:tab w:val="num" w:pos="1702"/>
        </w:tabs>
        <w:ind w:left="1342" w:firstLine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074"/>
        </w:tabs>
        <w:ind w:left="20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94"/>
        </w:tabs>
        <w:ind w:left="27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14"/>
        </w:tabs>
        <w:ind w:left="35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234"/>
        </w:tabs>
        <w:ind w:left="42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954"/>
        </w:tabs>
        <w:ind w:left="49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74"/>
        </w:tabs>
        <w:ind w:left="56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94"/>
        </w:tabs>
        <w:ind w:left="63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14"/>
        </w:tabs>
        <w:ind w:left="7114" w:hanging="360"/>
      </w:pPr>
      <w:rPr>
        <w:rFonts w:ascii="Wingdings" w:hAnsi="Wingdings" w:hint="default"/>
      </w:rPr>
    </w:lvl>
  </w:abstractNum>
  <w:abstractNum w:abstractNumId="37">
    <w:nsid w:val="79E10E78"/>
    <w:multiLevelType w:val="hybridMultilevel"/>
    <w:tmpl w:val="767A9994"/>
    <w:lvl w:ilvl="0" w:tplc="0418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8">
    <w:nsid w:val="7B2101E7"/>
    <w:multiLevelType w:val="hybridMultilevel"/>
    <w:tmpl w:val="859C2016"/>
    <w:lvl w:ilvl="0" w:tplc="04090001">
      <w:start w:val="1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hAnsi="Symbol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3632"/>
        </w:tabs>
        <w:ind w:left="363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4352"/>
        </w:tabs>
        <w:ind w:left="4352" w:hanging="180"/>
      </w:pPr>
    </w:lvl>
    <w:lvl w:ilvl="3" w:tplc="0409000F">
      <w:start w:val="1"/>
      <w:numFmt w:val="decimal"/>
      <w:lvlText w:val="%4."/>
      <w:lvlJc w:val="left"/>
      <w:pPr>
        <w:tabs>
          <w:tab w:val="num" w:pos="5072"/>
        </w:tabs>
        <w:ind w:left="507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5792"/>
        </w:tabs>
        <w:ind w:left="579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6512"/>
        </w:tabs>
        <w:ind w:left="6512" w:hanging="180"/>
      </w:pPr>
    </w:lvl>
    <w:lvl w:ilvl="6" w:tplc="0409000F">
      <w:start w:val="1"/>
      <w:numFmt w:val="decimal"/>
      <w:lvlText w:val="%7."/>
      <w:lvlJc w:val="left"/>
      <w:pPr>
        <w:tabs>
          <w:tab w:val="num" w:pos="7232"/>
        </w:tabs>
        <w:ind w:left="723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7952"/>
        </w:tabs>
        <w:ind w:left="795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8672"/>
        </w:tabs>
        <w:ind w:left="8672" w:hanging="180"/>
      </w:pPr>
    </w:lvl>
  </w:abstractNum>
  <w:abstractNum w:abstractNumId="39">
    <w:nsid w:val="7CEE0154"/>
    <w:multiLevelType w:val="hybridMultilevel"/>
    <w:tmpl w:val="55E47D02"/>
    <w:lvl w:ilvl="0" w:tplc="0418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0"/>
  </w:num>
  <w:num w:numId="4">
    <w:abstractNumId w:val="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"/>
  </w:num>
  <w:num w:numId="8">
    <w:abstractNumId w:val="37"/>
  </w:num>
  <w:num w:numId="9">
    <w:abstractNumId w:val="11"/>
  </w:num>
  <w:num w:numId="10">
    <w:abstractNumId w:val="18"/>
  </w:num>
  <w:num w:numId="11">
    <w:abstractNumId w:val="14"/>
  </w:num>
  <w:num w:numId="12">
    <w:abstractNumId w:val="3"/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31"/>
  </w:num>
  <w:num w:numId="16">
    <w:abstractNumId w:val="36"/>
  </w:num>
  <w:num w:numId="17">
    <w:abstractNumId w:val="12"/>
  </w:num>
  <w:num w:numId="18">
    <w:abstractNumId w:val="23"/>
  </w:num>
  <w:num w:numId="19">
    <w:abstractNumId w:val="25"/>
  </w:num>
  <w:num w:numId="20">
    <w:abstractNumId w:val="10"/>
  </w:num>
  <w:num w:numId="21">
    <w:abstractNumId w:val="13"/>
  </w:num>
  <w:num w:numId="22">
    <w:abstractNumId w:val="20"/>
  </w:num>
  <w:num w:numId="23">
    <w:abstractNumId w:val="39"/>
  </w:num>
  <w:num w:numId="2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5"/>
  </w:num>
  <w:num w:numId="26">
    <w:abstractNumId w:val="32"/>
  </w:num>
  <w:num w:numId="27">
    <w:abstractNumId w:val="27"/>
  </w:num>
  <w:num w:numId="28">
    <w:abstractNumId w:val="15"/>
  </w:num>
  <w:num w:numId="29">
    <w:abstractNumId w:val="17"/>
  </w:num>
  <w:num w:numId="30">
    <w:abstractNumId w:val="34"/>
  </w:num>
  <w:num w:numId="31">
    <w:abstractNumId w:val="29"/>
  </w:num>
  <w:num w:numId="32">
    <w:abstractNumId w:val="19"/>
  </w:num>
  <w:num w:numId="33">
    <w:abstractNumId w:val="33"/>
  </w:num>
  <w:num w:numId="34">
    <w:abstractNumId w:val="22"/>
  </w:num>
  <w:num w:numId="35">
    <w:abstractNumId w:val="5"/>
  </w:num>
  <w:num w:numId="36">
    <w:abstractNumId w:val="9"/>
  </w:num>
  <w:num w:numId="37">
    <w:abstractNumId w:val="28"/>
  </w:num>
  <w:num w:numId="38">
    <w:abstractNumId w:val="6"/>
  </w:num>
  <w:num w:numId="39">
    <w:abstractNumId w:val="8"/>
  </w:num>
  <w:num w:numId="40">
    <w:abstractNumId w:val="1"/>
  </w:num>
  <w:num w:numId="4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trackRevisions/>
  <w:defaultTabStop w:val="720"/>
  <w:hyphenationZone w:val="425"/>
  <w:doNotHyphenateCaps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F2C"/>
    <w:rsid w:val="00005323"/>
    <w:rsid w:val="00005C75"/>
    <w:rsid w:val="0000625A"/>
    <w:rsid w:val="00007084"/>
    <w:rsid w:val="0001127F"/>
    <w:rsid w:val="000127D6"/>
    <w:rsid w:val="00012F56"/>
    <w:rsid w:val="00015F53"/>
    <w:rsid w:val="00021C8A"/>
    <w:rsid w:val="000224F8"/>
    <w:rsid w:val="000264CA"/>
    <w:rsid w:val="0002759A"/>
    <w:rsid w:val="00030D3A"/>
    <w:rsid w:val="00035364"/>
    <w:rsid w:val="0004059E"/>
    <w:rsid w:val="00045DEF"/>
    <w:rsid w:val="00052536"/>
    <w:rsid w:val="000531C8"/>
    <w:rsid w:val="000533C7"/>
    <w:rsid w:val="000551CE"/>
    <w:rsid w:val="00061527"/>
    <w:rsid w:val="00062122"/>
    <w:rsid w:val="00062F7A"/>
    <w:rsid w:val="000671B7"/>
    <w:rsid w:val="000925FE"/>
    <w:rsid w:val="00092E7F"/>
    <w:rsid w:val="000B1473"/>
    <w:rsid w:val="000B21FC"/>
    <w:rsid w:val="000B2214"/>
    <w:rsid w:val="000B5B4B"/>
    <w:rsid w:val="000B692C"/>
    <w:rsid w:val="000C2D86"/>
    <w:rsid w:val="000C3852"/>
    <w:rsid w:val="000C5D7C"/>
    <w:rsid w:val="000D12A3"/>
    <w:rsid w:val="000D5C14"/>
    <w:rsid w:val="000D6EBC"/>
    <w:rsid w:val="000E0906"/>
    <w:rsid w:val="000E299E"/>
    <w:rsid w:val="000E4D1B"/>
    <w:rsid w:val="000F0461"/>
    <w:rsid w:val="000F1DD7"/>
    <w:rsid w:val="000F4E1B"/>
    <w:rsid w:val="00100C17"/>
    <w:rsid w:val="00100E07"/>
    <w:rsid w:val="00100F36"/>
    <w:rsid w:val="00101A79"/>
    <w:rsid w:val="0010507F"/>
    <w:rsid w:val="001052DD"/>
    <w:rsid w:val="00112EFE"/>
    <w:rsid w:val="00113A03"/>
    <w:rsid w:val="00130A06"/>
    <w:rsid w:val="001403F8"/>
    <w:rsid w:val="001411DF"/>
    <w:rsid w:val="00141222"/>
    <w:rsid w:val="00141738"/>
    <w:rsid w:val="00153A53"/>
    <w:rsid w:val="0015548A"/>
    <w:rsid w:val="0015587F"/>
    <w:rsid w:val="00156290"/>
    <w:rsid w:val="00161416"/>
    <w:rsid w:val="00165301"/>
    <w:rsid w:val="00167257"/>
    <w:rsid w:val="00171BF7"/>
    <w:rsid w:val="00171F39"/>
    <w:rsid w:val="00176D8F"/>
    <w:rsid w:val="001874B9"/>
    <w:rsid w:val="001911F5"/>
    <w:rsid w:val="00192BED"/>
    <w:rsid w:val="001959D2"/>
    <w:rsid w:val="001A452A"/>
    <w:rsid w:val="001A51F0"/>
    <w:rsid w:val="001B0DB3"/>
    <w:rsid w:val="001B4939"/>
    <w:rsid w:val="001C13F5"/>
    <w:rsid w:val="001C1998"/>
    <w:rsid w:val="001C27BB"/>
    <w:rsid w:val="001C4FB9"/>
    <w:rsid w:val="001C5CDD"/>
    <w:rsid w:val="001D3772"/>
    <w:rsid w:val="001D623B"/>
    <w:rsid w:val="001E2CD6"/>
    <w:rsid w:val="001E5588"/>
    <w:rsid w:val="001F434C"/>
    <w:rsid w:val="001F7E75"/>
    <w:rsid w:val="00202EB4"/>
    <w:rsid w:val="00206F04"/>
    <w:rsid w:val="00211933"/>
    <w:rsid w:val="00212E55"/>
    <w:rsid w:val="00213B8F"/>
    <w:rsid w:val="0022184C"/>
    <w:rsid w:val="0022633E"/>
    <w:rsid w:val="00226D1A"/>
    <w:rsid w:val="002361B5"/>
    <w:rsid w:val="002416E0"/>
    <w:rsid w:val="00244B66"/>
    <w:rsid w:val="00247FFD"/>
    <w:rsid w:val="00260ECF"/>
    <w:rsid w:val="00262029"/>
    <w:rsid w:val="00262ED9"/>
    <w:rsid w:val="00266D08"/>
    <w:rsid w:val="0028635A"/>
    <w:rsid w:val="002950D0"/>
    <w:rsid w:val="002A2E7C"/>
    <w:rsid w:val="002A4C36"/>
    <w:rsid w:val="002A5742"/>
    <w:rsid w:val="002A7D59"/>
    <w:rsid w:val="002B0C9B"/>
    <w:rsid w:val="002B616C"/>
    <w:rsid w:val="002B6768"/>
    <w:rsid w:val="002C54EC"/>
    <w:rsid w:val="002C555A"/>
    <w:rsid w:val="002C6C55"/>
    <w:rsid w:val="002C7258"/>
    <w:rsid w:val="002C7508"/>
    <w:rsid w:val="002E2D1B"/>
    <w:rsid w:val="002F2514"/>
    <w:rsid w:val="002F2712"/>
    <w:rsid w:val="002F2837"/>
    <w:rsid w:val="002F5BB0"/>
    <w:rsid w:val="002F648D"/>
    <w:rsid w:val="00303DE6"/>
    <w:rsid w:val="003071DD"/>
    <w:rsid w:val="003077B8"/>
    <w:rsid w:val="0031116F"/>
    <w:rsid w:val="00311E5F"/>
    <w:rsid w:val="00311F8B"/>
    <w:rsid w:val="00311F99"/>
    <w:rsid w:val="00317347"/>
    <w:rsid w:val="003175D2"/>
    <w:rsid w:val="00323ACD"/>
    <w:rsid w:val="00327E70"/>
    <w:rsid w:val="00331480"/>
    <w:rsid w:val="00333EAE"/>
    <w:rsid w:val="003351E7"/>
    <w:rsid w:val="00337080"/>
    <w:rsid w:val="0033711E"/>
    <w:rsid w:val="00343449"/>
    <w:rsid w:val="003453E5"/>
    <w:rsid w:val="00351175"/>
    <w:rsid w:val="00351496"/>
    <w:rsid w:val="00352362"/>
    <w:rsid w:val="00357D53"/>
    <w:rsid w:val="0036091E"/>
    <w:rsid w:val="00364FFD"/>
    <w:rsid w:val="003650C5"/>
    <w:rsid w:val="00366A3E"/>
    <w:rsid w:val="00377B46"/>
    <w:rsid w:val="00383906"/>
    <w:rsid w:val="00387B09"/>
    <w:rsid w:val="003971C7"/>
    <w:rsid w:val="003A22C5"/>
    <w:rsid w:val="003A5C56"/>
    <w:rsid w:val="003B0464"/>
    <w:rsid w:val="003B161A"/>
    <w:rsid w:val="003B2506"/>
    <w:rsid w:val="003B3272"/>
    <w:rsid w:val="003B37DF"/>
    <w:rsid w:val="003B5466"/>
    <w:rsid w:val="003B76EA"/>
    <w:rsid w:val="003C10E9"/>
    <w:rsid w:val="003C30F8"/>
    <w:rsid w:val="003C3C2E"/>
    <w:rsid w:val="003C3EE1"/>
    <w:rsid w:val="003C5BB8"/>
    <w:rsid w:val="003C6410"/>
    <w:rsid w:val="003D1961"/>
    <w:rsid w:val="003D2B45"/>
    <w:rsid w:val="003D74B6"/>
    <w:rsid w:val="003E4D21"/>
    <w:rsid w:val="003E5670"/>
    <w:rsid w:val="003E66F6"/>
    <w:rsid w:val="003E682E"/>
    <w:rsid w:val="003E7252"/>
    <w:rsid w:val="003F42F9"/>
    <w:rsid w:val="003F4A1B"/>
    <w:rsid w:val="003F7698"/>
    <w:rsid w:val="00401C9C"/>
    <w:rsid w:val="00405125"/>
    <w:rsid w:val="004052F5"/>
    <w:rsid w:val="00410374"/>
    <w:rsid w:val="0041286D"/>
    <w:rsid w:val="00412CE4"/>
    <w:rsid w:val="004131EB"/>
    <w:rsid w:val="00414DB1"/>
    <w:rsid w:val="004220D9"/>
    <w:rsid w:val="00422624"/>
    <w:rsid w:val="0042364D"/>
    <w:rsid w:val="004252BA"/>
    <w:rsid w:val="004260BE"/>
    <w:rsid w:val="00431E23"/>
    <w:rsid w:val="00432EFF"/>
    <w:rsid w:val="00434026"/>
    <w:rsid w:val="0044513A"/>
    <w:rsid w:val="00445835"/>
    <w:rsid w:val="004466E7"/>
    <w:rsid w:val="00447193"/>
    <w:rsid w:val="0044780D"/>
    <w:rsid w:val="00447B8F"/>
    <w:rsid w:val="00450108"/>
    <w:rsid w:val="00451F85"/>
    <w:rsid w:val="004524FC"/>
    <w:rsid w:val="00453FAD"/>
    <w:rsid w:val="00455DED"/>
    <w:rsid w:val="00462F1C"/>
    <w:rsid w:val="00467C42"/>
    <w:rsid w:val="00470E5A"/>
    <w:rsid w:val="0047360C"/>
    <w:rsid w:val="004744ED"/>
    <w:rsid w:val="00476B0F"/>
    <w:rsid w:val="00481130"/>
    <w:rsid w:val="004815CC"/>
    <w:rsid w:val="00482BF7"/>
    <w:rsid w:val="004918E3"/>
    <w:rsid w:val="00493AD5"/>
    <w:rsid w:val="00495CDA"/>
    <w:rsid w:val="004A4F65"/>
    <w:rsid w:val="004B0442"/>
    <w:rsid w:val="004B5E2A"/>
    <w:rsid w:val="004B5FB5"/>
    <w:rsid w:val="004B7C7C"/>
    <w:rsid w:val="004D5E3C"/>
    <w:rsid w:val="004D7138"/>
    <w:rsid w:val="004E187C"/>
    <w:rsid w:val="004E326C"/>
    <w:rsid w:val="00501AD0"/>
    <w:rsid w:val="0050567C"/>
    <w:rsid w:val="0051281D"/>
    <w:rsid w:val="00512A1C"/>
    <w:rsid w:val="00514A0C"/>
    <w:rsid w:val="00522DC2"/>
    <w:rsid w:val="0052446C"/>
    <w:rsid w:val="00527CD5"/>
    <w:rsid w:val="00532BB0"/>
    <w:rsid w:val="00537FCF"/>
    <w:rsid w:val="00540D3A"/>
    <w:rsid w:val="0054648F"/>
    <w:rsid w:val="00550137"/>
    <w:rsid w:val="005607F7"/>
    <w:rsid w:val="00560C88"/>
    <w:rsid w:val="005634F7"/>
    <w:rsid w:val="0056596C"/>
    <w:rsid w:val="00565F2B"/>
    <w:rsid w:val="00566A9E"/>
    <w:rsid w:val="00585456"/>
    <w:rsid w:val="00585696"/>
    <w:rsid w:val="00592E42"/>
    <w:rsid w:val="005958D9"/>
    <w:rsid w:val="0059611D"/>
    <w:rsid w:val="00597A4B"/>
    <w:rsid w:val="005C12ED"/>
    <w:rsid w:val="005C3A18"/>
    <w:rsid w:val="005C3C95"/>
    <w:rsid w:val="005C7F34"/>
    <w:rsid w:val="005D2097"/>
    <w:rsid w:val="005D4A3B"/>
    <w:rsid w:val="005D6297"/>
    <w:rsid w:val="005E1590"/>
    <w:rsid w:val="005E6FFA"/>
    <w:rsid w:val="005E74B8"/>
    <w:rsid w:val="005F2489"/>
    <w:rsid w:val="005F2D7C"/>
    <w:rsid w:val="005F5D4D"/>
    <w:rsid w:val="005F7241"/>
    <w:rsid w:val="00610340"/>
    <w:rsid w:val="00612533"/>
    <w:rsid w:val="00615AD3"/>
    <w:rsid w:val="00615FA8"/>
    <w:rsid w:val="00620C1E"/>
    <w:rsid w:val="00622243"/>
    <w:rsid w:val="00627BBA"/>
    <w:rsid w:val="00631A07"/>
    <w:rsid w:val="0063728E"/>
    <w:rsid w:val="0064517B"/>
    <w:rsid w:val="00651F48"/>
    <w:rsid w:val="00670CAB"/>
    <w:rsid w:val="00673061"/>
    <w:rsid w:val="00673390"/>
    <w:rsid w:val="00680417"/>
    <w:rsid w:val="00684FC2"/>
    <w:rsid w:val="006869AF"/>
    <w:rsid w:val="00692723"/>
    <w:rsid w:val="00694CAC"/>
    <w:rsid w:val="00695D9E"/>
    <w:rsid w:val="00697F96"/>
    <w:rsid w:val="006A0EF4"/>
    <w:rsid w:val="006A172B"/>
    <w:rsid w:val="006A42C7"/>
    <w:rsid w:val="006B0DD9"/>
    <w:rsid w:val="006B0E10"/>
    <w:rsid w:val="006B32E2"/>
    <w:rsid w:val="006B418E"/>
    <w:rsid w:val="006B4B10"/>
    <w:rsid w:val="006C086C"/>
    <w:rsid w:val="006C2B14"/>
    <w:rsid w:val="006C5E9A"/>
    <w:rsid w:val="006E15EC"/>
    <w:rsid w:val="006E69C2"/>
    <w:rsid w:val="006F16A2"/>
    <w:rsid w:val="006F25C8"/>
    <w:rsid w:val="007009E1"/>
    <w:rsid w:val="00704A49"/>
    <w:rsid w:val="00706A2D"/>
    <w:rsid w:val="00710767"/>
    <w:rsid w:val="00722BEC"/>
    <w:rsid w:val="00722CF6"/>
    <w:rsid w:val="00725CB2"/>
    <w:rsid w:val="00727CCF"/>
    <w:rsid w:val="007328AD"/>
    <w:rsid w:val="007342FE"/>
    <w:rsid w:val="0073432B"/>
    <w:rsid w:val="00736529"/>
    <w:rsid w:val="007442E2"/>
    <w:rsid w:val="00753405"/>
    <w:rsid w:val="007548ED"/>
    <w:rsid w:val="007564CF"/>
    <w:rsid w:val="007602C0"/>
    <w:rsid w:val="00760340"/>
    <w:rsid w:val="00761B4D"/>
    <w:rsid w:val="00766E0E"/>
    <w:rsid w:val="007714C6"/>
    <w:rsid w:val="00773593"/>
    <w:rsid w:val="00776F6E"/>
    <w:rsid w:val="00782C8C"/>
    <w:rsid w:val="00784442"/>
    <w:rsid w:val="00794D14"/>
    <w:rsid w:val="007A00B8"/>
    <w:rsid w:val="007A030C"/>
    <w:rsid w:val="007A033B"/>
    <w:rsid w:val="007A18DC"/>
    <w:rsid w:val="007A5456"/>
    <w:rsid w:val="007A7AB7"/>
    <w:rsid w:val="007C19DC"/>
    <w:rsid w:val="007C6E5E"/>
    <w:rsid w:val="007D0567"/>
    <w:rsid w:val="007D0FE6"/>
    <w:rsid w:val="007D11E1"/>
    <w:rsid w:val="007D1CBD"/>
    <w:rsid w:val="007D5BAA"/>
    <w:rsid w:val="007D6AD1"/>
    <w:rsid w:val="007E08B6"/>
    <w:rsid w:val="007E1770"/>
    <w:rsid w:val="007E18BE"/>
    <w:rsid w:val="007E48C4"/>
    <w:rsid w:val="007E7121"/>
    <w:rsid w:val="007F0244"/>
    <w:rsid w:val="007F45D6"/>
    <w:rsid w:val="007F48CC"/>
    <w:rsid w:val="007F7A3C"/>
    <w:rsid w:val="008006BC"/>
    <w:rsid w:val="00800897"/>
    <w:rsid w:val="00800C4A"/>
    <w:rsid w:val="0080504C"/>
    <w:rsid w:val="0080670B"/>
    <w:rsid w:val="00810A09"/>
    <w:rsid w:val="008112E5"/>
    <w:rsid w:val="0081331D"/>
    <w:rsid w:val="00817454"/>
    <w:rsid w:val="008242EA"/>
    <w:rsid w:val="00826C49"/>
    <w:rsid w:val="00831706"/>
    <w:rsid w:val="00833492"/>
    <w:rsid w:val="008351FD"/>
    <w:rsid w:val="00835571"/>
    <w:rsid w:val="00835635"/>
    <w:rsid w:val="00836FE7"/>
    <w:rsid w:val="00840013"/>
    <w:rsid w:val="00841DD0"/>
    <w:rsid w:val="0084721F"/>
    <w:rsid w:val="00850199"/>
    <w:rsid w:val="0086258C"/>
    <w:rsid w:val="00863E5D"/>
    <w:rsid w:val="00864999"/>
    <w:rsid w:val="0087114C"/>
    <w:rsid w:val="008761E6"/>
    <w:rsid w:val="0088742F"/>
    <w:rsid w:val="0089208A"/>
    <w:rsid w:val="00894C9E"/>
    <w:rsid w:val="00895DB3"/>
    <w:rsid w:val="008A16A7"/>
    <w:rsid w:val="008A2100"/>
    <w:rsid w:val="008A264C"/>
    <w:rsid w:val="008A2AC0"/>
    <w:rsid w:val="008A49AF"/>
    <w:rsid w:val="008A4C7B"/>
    <w:rsid w:val="008A51CD"/>
    <w:rsid w:val="008B5BE0"/>
    <w:rsid w:val="008B7E99"/>
    <w:rsid w:val="008C0E3F"/>
    <w:rsid w:val="008C1888"/>
    <w:rsid w:val="008C6583"/>
    <w:rsid w:val="008C761C"/>
    <w:rsid w:val="008D155A"/>
    <w:rsid w:val="008D2004"/>
    <w:rsid w:val="008E035E"/>
    <w:rsid w:val="008E182B"/>
    <w:rsid w:val="008F0C4D"/>
    <w:rsid w:val="008F318D"/>
    <w:rsid w:val="008F471E"/>
    <w:rsid w:val="008F4DE9"/>
    <w:rsid w:val="00900230"/>
    <w:rsid w:val="00900395"/>
    <w:rsid w:val="0090362A"/>
    <w:rsid w:val="0090362F"/>
    <w:rsid w:val="00911EB2"/>
    <w:rsid w:val="00913A9D"/>
    <w:rsid w:val="009258CA"/>
    <w:rsid w:val="00930267"/>
    <w:rsid w:val="009321C4"/>
    <w:rsid w:val="00932357"/>
    <w:rsid w:val="00941E61"/>
    <w:rsid w:val="009438FB"/>
    <w:rsid w:val="0094702B"/>
    <w:rsid w:val="00950897"/>
    <w:rsid w:val="009517D0"/>
    <w:rsid w:val="00955877"/>
    <w:rsid w:val="00960CB2"/>
    <w:rsid w:val="00960D43"/>
    <w:rsid w:val="009616FD"/>
    <w:rsid w:val="00963EF7"/>
    <w:rsid w:val="00966DDC"/>
    <w:rsid w:val="00972220"/>
    <w:rsid w:val="00972D57"/>
    <w:rsid w:val="0097359C"/>
    <w:rsid w:val="00975EEA"/>
    <w:rsid w:val="00981B7B"/>
    <w:rsid w:val="00982495"/>
    <w:rsid w:val="00991118"/>
    <w:rsid w:val="00994E12"/>
    <w:rsid w:val="00995102"/>
    <w:rsid w:val="009951DB"/>
    <w:rsid w:val="00995916"/>
    <w:rsid w:val="009964D9"/>
    <w:rsid w:val="009975B1"/>
    <w:rsid w:val="009A16B6"/>
    <w:rsid w:val="009A2BEA"/>
    <w:rsid w:val="009A30A2"/>
    <w:rsid w:val="009A64CF"/>
    <w:rsid w:val="009C14BE"/>
    <w:rsid w:val="009C2193"/>
    <w:rsid w:val="009C6EB6"/>
    <w:rsid w:val="009D09F6"/>
    <w:rsid w:val="009D1398"/>
    <w:rsid w:val="009E0A4B"/>
    <w:rsid w:val="009E3220"/>
    <w:rsid w:val="009E4062"/>
    <w:rsid w:val="009E4728"/>
    <w:rsid w:val="009F6F36"/>
    <w:rsid w:val="00A009AB"/>
    <w:rsid w:val="00A06EB5"/>
    <w:rsid w:val="00A119C1"/>
    <w:rsid w:val="00A12E40"/>
    <w:rsid w:val="00A14450"/>
    <w:rsid w:val="00A14589"/>
    <w:rsid w:val="00A16528"/>
    <w:rsid w:val="00A2373E"/>
    <w:rsid w:val="00A2547D"/>
    <w:rsid w:val="00A276E8"/>
    <w:rsid w:val="00A32346"/>
    <w:rsid w:val="00A33FE2"/>
    <w:rsid w:val="00A34CEE"/>
    <w:rsid w:val="00A44FB6"/>
    <w:rsid w:val="00A45148"/>
    <w:rsid w:val="00A52D56"/>
    <w:rsid w:val="00A5349A"/>
    <w:rsid w:val="00A5687E"/>
    <w:rsid w:val="00A57363"/>
    <w:rsid w:val="00A60AC8"/>
    <w:rsid w:val="00A61D94"/>
    <w:rsid w:val="00A702C8"/>
    <w:rsid w:val="00A70440"/>
    <w:rsid w:val="00A744DA"/>
    <w:rsid w:val="00A77C75"/>
    <w:rsid w:val="00A77E27"/>
    <w:rsid w:val="00A8084E"/>
    <w:rsid w:val="00A85F7F"/>
    <w:rsid w:val="00A903B6"/>
    <w:rsid w:val="00A91D77"/>
    <w:rsid w:val="00AA0A7D"/>
    <w:rsid w:val="00AA32CD"/>
    <w:rsid w:val="00AA6AAC"/>
    <w:rsid w:val="00AA6CDC"/>
    <w:rsid w:val="00AB1940"/>
    <w:rsid w:val="00AB7206"/>
    <w:rsid w:val="00AB7402"/>
    <w:rsid w:val="00AC02A7"/>
    <w:rsid w:val="00AC1D87"/>
    <w:rsid w:val="00AC2FF8"/>
    <w:rsid w:val="00AD2447"/>
    <w:rsid w:val="00AD637A"/>
    <w:rsid w:val="00AE26B4"/>
    <w:rsid w:val="00AE5D6E"/>
    <w:rsid w:val="00AE5FCC"/>
    <w:rsid w:val="00AE69C9"/>
    <w:rsid w:val="00AE7501"/>
    <w:rsid w:val="00AF58E4"/>
    <w:rsid w:val="00B017EB"/>
    <w:rsid w:val="00B051A2"/>
    <w:rsid w:val="00B06B0A"/>
    <w:rsid w:val="00B13BB4"/>
    <w:rsid w:val="00B217A2"/>
    <w:rsid w:val="00B30B54"/>
    <w:rsid w:val="00B32040"/>
    <w:rsid w:val="00B33B00"/>
    <w:rsid w:val="00B34043"/>
    <w:rsid w:val="00B34714"/>
    <w:rsid w:val="00B42D06"/>
    <w:rsid w:val="00B529FF"/>
    <w:rsid w:val="00B5337E"/>
    <w:rsid w:val="00B62DB4"/>
    <w:rsid w:val="00B6368C"/>
    <w:rsid w:val="00B639FD"/>
    <w:rsid w:val="00B70485"/>
    <w:rsid w:val="00B73F5D"/>
    <w:rsid w:val="00B74AD1"/>
    <w:rsid w:val="00B76E9B"/>
    <w:rsid w:val="00B8579C"/>
    <w:rsid w:val="00B877E3"/>
    <w:rsid w:val="00B8792F"/>
    <w:rsid w:val="00B907AE"/>
    <w:rsid w:val="00B97B62"/>
    <w:rsid w:val="00BA4716"/>
    <w:rsid w:val="00BA57F1"/>
    <w:rsid w:val="00BB6005"/>
    <w:rsid w:val="00BC3406"/>
    <w:rsid w:val="00BC375E"/>
    <w:rsid w:val="00BD0C16"/>
    <w:rsid w:val="00BD2341"/>
    <w:rsid w:val="00BD2864"/>
    <w:rsid w:val="00BD534B"/>
    <w:rsid w:val="00BE0D81"/>
    <w:rsid w:val="00BE0EC3"/>
    <w:rsid w:val="00BE121B"/>
    <w:rsid w:val="00BE22E2"/>
    <w:rsid w:val="00BE4320"/>
    <w:rsid w:val="00BE518E"/>
    <w:rsid w:val="00BE716A"/>
    <w:rsid w:val="00BF291D"/>
    <w:rsid w:val="00BF43E4"/>
    <w:rsid w:val="00BF5F7A"/>
    <w:rsid w:val="00C00307"/>
    <w:rsid w:val="00C0059B"/>
    <w:rsid w:val="00C04C95"/>
    <w:rsid w:val="00C05A3D"/>
    <w:rsid w:val="00C05F49"/>
    <w:rsid w:val="00C130D4"/>
    <w:rsid w:val="00C1476E"/>
    <w:rsid w:val="00C15A55"/>
    <w:rsid w:val="00C20AD6"/>
    <w:rsid w:val="00C20EF1"/>
    <w:rsid w:val="00C224A0"/>
    <w:rsid w:val="00C277F9"/>
    <w:rsid w:val="00C358FE"/>
    <w:rsid w:val="00C36287"/>
    <w:rsid w:val="00C36DAD"/>
    <w:rsid w:val="00C37876"/>
    <w:rsid w:val="00C418D8"/>
    <w:rsid w:val="00C466B0"/>
    <w:rsid w:val="00C46920"/>
    <w:rsid w:val="00C517DA"/>
    <w:rsid w:val="00C53B10"/>
    <w:rsid w:val="00C54DE8"/>
    <w:rsid w:val="00C56561"/>
    <w:rsid w:val="00C614B0"/>
    <w:rsid w:val="00C61D00"/>
    <w:rsid w:val="00C6306F"/>
    <w:rsid w:val="00C851FE"/>
    <w:rsid w:val="00C8591F"/>
    <w:rsid w:val="00C85C1B"/>
    <w:rsid w:val="00C91177"/>
    <w:rsid w:val="00C91223"/>
    <w:rsid w:val="00C9185A"/>
    <w:rsid w:val="00CA2240"/>
    <w:rsid w:val="00CA4CC0"/>
    <w:rsid w:val="00CA7D07"/>
    <w:rsid w:val="00CB6351"/>
    <w:rsid w:val="00CC0154"/>
    <w:rsid w:val="00CC056D"/>
    <w:rsid w:val="00CC10B4"/>
    <w:rsid w:val="00CC3B6A"/>
    <w:rsid w:val="00CC4A18"/>
    <w:rsid w:val="00CC6CFE"/>
    <w:rsid w:val="00CD0C6C"/>
    <w:rsid w:val="00CD0D7D"/>
    <w:rsid w:val="00CD0F06"/>
    <w:rsid w:val="00CD53CA"/>
    <w:rsid w:val="00CD57A9"/>
    <w:rsid w:val="00CD5B3B"/>
    <w:rsid w:val="00CD6BA6"/>
    <w:rsid w:val="00CE0A89"/>
    <w:rsid w:val="00CE40A5"/>
    <w:rsid w:val="00CE44DD"/>
    <w:rsid w:val="00CE62BD"/>
    <w:rsid w:val="00CE6BDB"/>
    <w:rsid w:val="00CE70AC"/>
    <w:rsid w:val="00CF172A"/>
    <w:rsid w:val="00D0182C"/>
    <w:rsid w:val="00D04780"/>
    <w:rsid w:val="00D04BB6"/>
    <w:rsid w:val="00D05760"/>
    <w:rsid w:val="00D06E9C"/>
    <w:rsid w:val="00D07862"/>
    <w:rsid w:val="00D16847"/>
    <w:rsid w:val="00D23431"/>
    <w:rsid w:val="00D3437C"/>
    <w:rsid w:val="00D34D03"/>
    <w:rsid w:val="00D35F29"/>
    <w:rsid w:val="00D36A78"/>
    <w:rsid w:val="00D37B47"/>
    <w:rsid w:val="00D40BC6"/>
    <w:rsid w:val="00D4144C"/>
    <w:rsid w:val="00D41DF4"/>
    <w:rsid w:val="00D4666D"/>
    <w:rsid w:val="00D46BB5"/>
    <w:rsid w:val="00D50838"/>
    <w:rsid w:val="00D55B0E"/>
    <w:rsid w:val="00D56603"/>
    <w:rsid w:val="00D622E1"/>
    <w:rsid w:val="00D66EB6"/>
    <w:rsid w:val="00D74174"/>
    <w:rsid w:val="00D74CB2"/>
    <w:rsid w:val="00D75D0C"/>
    <w:rsid w:val="00D77A34"/>
    <w:rsid w:val="00D77F51"/>
    <w:rsid w:val="00D80699"/>
    <w:rsid w:val="00D81F02"/>
    <w:rsid w:val="00D82207"/>
    <w:rsid w:val="00D825E6"/>
    <w:rsid w:val="00D8334C"/>
    <w:rsid w:val="00D93148"/>
    <w:rsid w:val="00D95527"/>
    <w:rsid w:val="00D95923"/>
    <w:rsid w:val="00D959EA"/>
    <w:rsid w:val="00D9646A"/>
    <w:rsid w:val="00DA6616"/>
    <w:rsid w:val="00DA7101"/>
    <w:rsid w:val="00DB0113"/>
    <w:rsid w:val="00DB03F2"/>
    <w:rsid w:val="00DB7C58"/>
    <w:rsid w:val="00DC2037"/>
    <w:rsid w:val="00DC33DC"/>
    <w:rsid w:val="00DC3ED0"/>
    <w:rsid w:val="00DC5FA7"/>
    <w:rsid w:val="00DC7EED"/>
    <w:rsid w:val="00DD246D"/>
    <w:rsid w:val="00DD591D"/>
    <w:rsid w:val="00DD5DD2"/>
    <w:rsid w:val="00DE097B"/>
    <w:rsid w:val="00DE2B64"/>
    <w:rsid w:val="00DE66F5"/>
    <w:rsid w:val="00DE75CE"/>
    <w:rsid w:val="00DF337C"/>
    <w:rsid w:val="00DF4C21"/>
    <w:rsid w:val="00DF53AB"/>
    <w:rsid w:val="00DF6E96"/>
    <w:rsid w:val="00DF6F10"/>
    <w:rsid w:val="00DF7A6E"/>
    <w:rsid w:val="00E01A97"/>
    <w:rsid w:val="00E03542"/>
    <w:rsid w:val="00E05AAD"/>
    <w:rsid w:val="00E06B60"/>
    <w:rsid w:val="00E110F6"/>
    <w:rsid w:val="00E13622"/>
    <w:rsid w:val="00E142D5"/>
    <w:rsid w:val="00E17A53"/>
    <w:rsid w:val="00E23BE0"/>
    <w:rsid w:val="00E2605C"/>
    <w:rsid w:val="00E266E8"/>
    <w:rsid w:val="00E27C17"/>
    <w:rsid w:val="00E4564F"/>
    <w:rsid w:val="00E47EB1"/>
    <w:rsid w:val="00E50A34"/>
    <w:rsid w:val="00E512BC"/>
    <w:rsid w:val="00E51DDB"/>
    <w:rsid w:val="00E51F0B"/>
    <w:rsid w:val="00E54F2C"/>
    <w:rsid w:val="00E562FC"/>
    <w:rsid w:val="00E568E2"/>
    <w:rsid w:val="00E638A9"/>
    <w:rsid w:val="00E6438D"/>
    <w:rsid w:val="00E6617F"/>
    <w:rsid w:val="00E71145"/>
    <w:rsid w:val="00E734AE"/>
    <w:rsid w:val="00E746BF"/>
    <w:rsid w:val="00E81BBA"/>
    <w:rsid w:val="00E82E96"/>
    <w:rsid w:val="00E83CF1"/>
    <w:rsid w:val="00E84B31"/>
    <w:rsid w:val="00E84EE6"/>
    <w:rsid w:val="00E851BD"/>
    <w:rsid w:val="00E95BB3"/>
    <w:rsid w:val="00EA0B2F"/>
    <w:rsid w:val="00EA4594"/>
    <w:rsid w:val="00EA5C8F"/>
    <w:rsid w:val="00EA6300"/>
    <w:rsid w:val="00EB074F"/>
    <w:rsid w:val="00EB3E2F"/>
    <w:rsid w:val="00EC0697"/>
    <w:rsid w:val="00EC236A"/>
    <w:rsid w:val="00EC3A26"/>
    <w:rsid w:val="00EC4655"/>
    <w:rsid w:val="00EC58CA"/>
    <w:rsid w:val="00EC678A"/>
    <w:rsid w:val="00EC7307"/>
    <w:rsid w:val="00EE10D0"/>
    <w:rsid w:val="00EE50E0"/>
    <w:rsid w:val="00EF5157"/>
    <w:rsid w:val="00F104D2"/>
    <w:rsid w:val="00F2315A"/>
    <w:rsid w:val="00F23698"/>
    <w:rsid w:val="00F2683A"/>
    <w:rsid w:val="00F30DF4"/>
    <w:rsid w:val="00F37882"/>
    <w:rsid w:val="00F45761"/>
    <w:rsid w:val="00F4651C"/>
    <w:rsid w:val="00F55274"/>
    <w:rsid w:val="00F63EB2"/>
    <w:rsid w:val="00F71807"/>
    <w:rsid w:val="00F7367A"/>
    <w:rsid w:val="00F74513"/>
    <w:rsid w:val="00F75B6F"/>
    <w:rsid w:val="00F81922"/>
    <w:rsid w:val="00F82F6D"/>
    <w:rsid w:val="00F8733E"/>
    <w:rsid w:val="00F902EE"/>
    <w:rsid w:val="00F93158"/>
    <w:rsid w:val="00F946C1"/>
    <w:rsid w:val="00F96041"/>
    <w:rsid w:val="00F9669E"/>
    <w:rsid w:val="00FA0FBA"/>
    <w:rsid w:val="00FA18F6"/>
    <w:rsid w:val="00FB4953"/>
    <w:rsid w:val="00FB66B6"/>
    <w:rsid w:val="00FB6D27"/>
    <w:rsid w:val="00FC1F3B"/>
    <w:rsid w:val="00FC4284"/>
    <w:rsid w:val="00FD05D2"/>
    <w:rsid w:val="00FD0CD6"/>
    <w:rsid w:val="00FE2F2C"/>
    <w:rsid w:val="00FE390B"/>
    <w:rsid w:val="00FE5C02"/>
    <w:rsid w:val="00FF1C0C"/>
    <w:rsid w:val="00FF3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5B3B"/>
    <w:pPr>
      <w:spacing w:after="120" w:line="276" w:lineRule="auto"/>
      <w:ind w:left="1701"/>
      <w:jc w:val="both"/>
    </w:pPr>
    <w:rPr>
      <w:rFonts w:ascii="Trebuchet MS" w:hAnsi="Trebuchet MS" w:cs="Trebuchet MS"/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D5B3B"/>
    <w:pPr>
      <w:keepNext/>
      <w:spacing w:before="240" w:after="60"/>
      <w:outlineLvl w:val="0"/>
    </w:pPr>
    <w:rPr>
      <w:rFonts w:ascii="Calibri" w:eastAsia="MS Gothic" w:hAnsi="Calibri" w:cs="Calibr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00F36"/>
    <w:pPr>
      <w:keepNext/>
      <w:spacing w:before="240" w:after="60"/>
      <w:outlineLvl w:val="1"/>
    </w:pPr>
    <w:rPr>
      <w:rFonts w:ascii="Calibri" w:eastAsia="MS Gothic" w:hAnsi="Calibri" w:cs="Calibr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BE716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D41DF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CD5B3B"/>
    <w:rPr>
      <w:rFonts w:ascii="Calibri" w:eastAsia="MS Gothic" w:hAnsi="Calibri" w:cs="Calibri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locked/>
    <w:rsid w:val="00100F36"/>
    <w:rPr>
      <w:rFonts w:ascii="Calibri" w:eastAsia="MS Gothic" w:hAnsi="Calibri" w:cs="Calibri"/>
      <w:b/>
      <w:bCs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rsid w:val="00CD5B3B"/>
    <w:pPr>
      <w:tabs>
        <w:tab w:val="center" w:pos="4320"/>
        <w:tab w:val="right" w:pos="8640"/>
      </w:tabs>
    </w:pPr>
    <w:rPr>
      <w:rFonts w:ascii="Cambria" w:hAnsi="Cambria" w:cs="Cambria"/>
      <w:sz w:val="24"/>
      <w:szCs w:val="24"/>
    </w:rPr>
  </w:style>
  <w:style w:type="character" w:customStyle="1" w:styleId="HeaderChar">
    <w:name w:val="Header Char"/>
    <w:link w:val="Header"/>
    <w:uiPriority w:val="99"/>
    <w:locked/>
    <w:rsid w:val="00CD5B3B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CD5B3B"/>
    <w:pPr>
      <w:tabs>
        <w:tab w:val="center" w:pos="4320"/>
        <w:tab w:val="right" w:pos="8640"/>
      </w:tabs>
    </w:pPr>
    <w:rPr>
      <w:rFonts w:ascii="Cambria" w:hAnsi="Cambria" w:cs="Cambria"/>
      <w:sz w:val="24"/>
      <w:szCs w:val="24"/>
    </w:rPr>
  </w:style>
  <w:style w:type="character" w:customStyle="1" w:styleId="FooterChar">
    <w:name w:val="Footer Char"/>
    <w:link w:val="Footer"/>
    <w:uiPriority w:val="99"/>
    <w:locked/>
    <w:rsid w:val="00CD5B3B"/>
    <w:rPr>
      <w:sz w:val="24"/>
      <w:szCs w:val="24"/>
    </w:rPr>
  </w:style>
  <w:style w:type="table" w:styleId="TableGrid">
    <w:name w:val="Table Grid"/>
    <w:basedOn w:val="TableNormal"/>
    <w:uiPriority w:val="99"/>
    <w:rsid w:val="00CD5B3B"/>
    <w:rPr>
      <w:rFonts w:cs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ediumGrid21">
    <w:name w:val="Medium Grid 21"/>
    <w:uiPriority w:val="99"/>
    <w:rsid w:val="00CD5B3B"/>
    <w:rPr>
      <w:rFonts w:ascii="Trebuchet MS" w:hAnsi="Trebuchet MS" w:cs="Trebuchet MS"/>
      <w:sz w:val="18"/>
      <w:szCs w:val="18"/>
      <w:lang w:val="en-US" w:eastAsia="en-US"/>
    </w:rPr>
  </w:style>
  <w:style w:type="character" w:customStyle="1" w:styleId="SubtleEmphasis1">
    <w:name w:val="Subtle Emphasis1"/>
    <w:uiPriority w:val="99"/>
    <w:rsid w:val="00AE26B4"/>
    <w:rPr>
      <w:color w:val="808080"/>
    </w:rPr>
  </w:style>
  <w:style w:type="character" w:styleId="Emphasis">
    <w:name w:val="Emphasis"/>
    <w:uiPriority w:val="99"/>
    <w:qFormat/>
    <w:rsid w:val="00AE26B4"/>
    <w:rPr>
      <w:i/>
      <w:iCs/>
    </w:rPr>
  </w:style>
  <w:style w:type="character" w:customStyle="1" w:styleId="IntenseEmphasis1">
    <w:name w:val="Intense Emphasis1"/>
    <w:uiPriority w:val="99"/>
    <w:rsid w:val="00AE26B4"/>
    <w:rPr>
      <w:b/>
      <w:bCs/>
      <w:i/>
      <w:iCs/>
      <w:color w:val="auto"/>
    </w:rPr>
  </w:style>
  <w:style w:type="character" w:styleId="Strong">
    <w:name w:val="Strong"/>
    <w:uiPriority w:val="99"/>
    <w:qFormat/>
    <w:rsid w:val="00AE26B4"/>
    <w:rPr>
      <w:b/>
      <w:bCs/>
    </w:rPr>
  </w:style>
  <w:style w:type="paragraph" w:customStyle="1" w:styleId="ColorfulGrid-Accent11">
    <w:name w:val="Colorful Grid - Accent 11"/>
    <w:basedOn w:val="Normal"/>
    <w:next w:val="Normal"/>
    <w:link w:val="ColorfulGrid-Accent1Char"/>
    <w:uiPriority w:val="99"/>
    <w:rsid w:val="00AE26B4"/>
    <w:rPr>
      <w:i/>
      <w:iCs/>
      <w:color w:val="000000"/>
    </w:rPr>
  </w:style>
  <w:style w:type="character" w:customStyle="1" w:styleId="ColorfulGrid-Accent1Char">
    <w:name w:val="Colorful Grid - Accent 1 Char"/>
    <w:link w:val="ColorfulGrid-Accent11"/>
    <w:uiPriority w:val="99"/>
    <w:locked/>
    <w:rsid w:val="00AE26B4"/>
    <w:rPr>
      <w:rFonts w:ascii="Trebuchet MS" w:hAnsi="Trebuchet MS" w:cs="Trebuchet MS"/>
      <w:i/>
      <w:iCs/>
      <w:color w:val="000000"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E562FC"/>
    <w:pPr>
      <w:spacing w:before="240" w:after="60"/>
      <w:jc w:val="left"/>
      <w:outlineLvl w:val="0"/>
    </w:pPr>
    <w:rPr>
      <w:rFonts w:ascii="Calibri" w:eastAsia="MS Gothic" w:hAnsi="Calibri" w:cs="Calibri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locked/>
    <w:rsid w:val="00E562FC"/>
    <w:rPr>
      <w:rFonts w:ascii="Calibri" w:eastAsia="MS Gothic" w:hAnsi="Calibri" w:cs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C05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C05F4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B73F5D"/>
    <w:pPr>
      <w:ind w:left="720"/>
    </w:pPr>
  </w:style>
  <w:style w:type="character" w:styleId="Hyperlink">
    <w:name w:val="Hyperlink"/>
    <w:uiPriority w:val="99"/>
    <w:unhideWhenUsed/>
    <w:rsid w:val="00213B8F"/>
    <w:rPr>
      <w:color w:val="0000FF"/>
      <w:u w:val="single"/>
    </w:rPr>
  </w:style>
  <w:style w:type="paragraph" w:customStyle="1" w:styleId="Normalcalibri">
    <w:name w:val="Normal calibri"/>
    <w:basedOn w:val="Heading3"/>
    <w:link w:val="NormalcalibriChar"/>
    <w:rsid w:val="00BE716A"/>
    <w:pPr>
      <w:keepNext w:val="0"/>
      <w:keepLines w:val="0"/>
      <w:spacing w:before="0" w:line="240" w:lineRule="auto"/>
      <w:ind w:left="0"/>
    </w:pPr>
    <w:rPr>
      <w:rFonts w:ascii="Calibri" w:eastAsia="Times New Roman" w:hAnsi="Calibri" w:cs="Times New Roman"/>
      <w:color w:val="auto"/>
      <w:sz w:val="24"/>
      <w:szCs w:val="24"/>
      <w:lang w:val="it-IT"/>
    </w:rPr>
  </w:style>
  <w:style w:type="character" w:customStyle="1" w:styleId="NormalcalibriChar">
    <w:name w:val="Normal calibri Char"/>
    <w:link w:val="Normalcalibri"/>
    <w:rsid w:val="00BE716A"/>
    <w:rPr>
      <w:rFonts w:ascii="Calibri" w:eastAsia="Times New Roman" w:hAnsi="Calibri"/>
      <w:b/>
      <w:bCs/>
      <w:sz w:val="24"/>
      <w:szCs w:val="24"/>
      <w:lang w:val="it-IT" w:eastAsia="en-US"/>
    </w:rPr>
  </w:style>
  <w:style w:type="character" w:customStyle="1" w:styleId="Heading3Char">
    <w:name w:val="Heading 3 Char"/>
    <w:basedOn w:val="DefaultParagraphFont"/>
    <w:link w:val="Heading3"/>
    <w:semiHidden/>
    <w:rsid w:val="00BE716A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DefaultParagraphFont"/>
    <w:rsid w:val="00D50838"/>
  </w:style>
  <w:style w:type="character" w:customStyle="1" w:styleId="panchor">
    <w:name w:val="panchor"/>
    <w:basedOn w:val="DefaultParagraphFont"/>
    <w:rsid w:val="00EA4594"/>
  </w:style>
  <w:style w:type="paragraph" w:customStyle="1" w:styleId="Caracter">
    <w:name w:val="Caracter"/>
    <w:basedOn w:val="Normal"/>
    <w:rsid w:val="003B161A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Heading5Char">
    <w:name w:val="Heading 5 Char"/>
    <w:basedOn w:val="DefaultParagraphFont"/>
    <w:link w:val="Heading5"/>
    <w:semiHidden/>
    <w:rsid w:val="00D41DF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B76E9B"/>
    <w:rPr>
      <w:rFonts w:ascii="Calibri" w:eastAsia="Calibri" w:hAnsi="Calibri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244B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4B6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4B66"/>
    <w:rPr>
      <w:rFonts w:ascii="Trebuchet MS" w:hAnsi="Trebuchet MS" w:cs="Trebuchet MS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4B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4B66"/>
    <w:rPr>
      <w:rFonts w:ascii="Trebuchet MS" w:hAnsi="Trebuchet MS" w:cs="Trebuchet MS"/>
      <w:b/>
      <w:bCs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5B3B"/>
    <w:pPr>
      <w:spacing w:after="120" w:line="276" w:lineRule="auto"/>
      <w:ind w:left="1701"/>
      <w:jc w:val="both"/>
    </w:pPr>
    <w:rPr>
      <w:rFonts w:ascii="Trebuchet MS" w:hAnsi="Trebuchet MS" w:cs="Trebuchet MS"/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D5B3B"/>
    <w:pPr>
      <w:keepNext/>
      <w:spacing w:before="240" w:after="60"/>
      <w:outlineLvl w:val="0"/>
    </w:pPr>
    <w:rPr>
      <w:rFonts w:ascii="Calibri" w:eastAsia="MS Gothic" w:hAnsi="Calibri" w:cs="Calibr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00F36"/>
    <w:pPr>
      <w:keepNext/>
      <w:spacing w:before="240" w:after="60"/>
      <w:outlineLvl w:val="1"/>
    </w:pPr>
    <w:rPr>
      <w:rFonts w:ascii="Calibri" w:eastAsia="MS Gothic" w:hAnsi="Calibri" w:cs="Calibr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BE716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D41DF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CD5B3B"/>
    <w:rPr>
      <w:rFonts w:ascii="Calibri" w:eastAsia="MS Gothic" w:hAnsi="Calibri" w:cs="Calibri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locked/>
    <w:rsid w:val="00100F36"/>
    <w:rPr>
      <w:rFonts w:ascii="Calibri" w:eastAsia="MS Gothic" w:hAnsi="Calibri" w:cs="Calibri"/>
      <w:b/>
      <w:bCs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rsid w:val="00CD5B3B"/>
    <w:pPr>
      <w:tabs>
        <w:tab w:val="center" w:pos="4320"/>
        <w:tab w:val="right" w:pos="8640"/>
      </w:tabs>
    </w:pPr>
    <w:rPr>
      <w:rFonts w:ascii="Cambria" w:hAnsi="Cambria" w:cs="Cambria"/>
      <w:sz w:val="24"/>
      <w:szCs w:val="24"/>
    </w:rPr>
  </w:style>
  <w:style w:type="character" w:customStyle="1" w:styleId="HeaderChar">
    <w:name w:val="Header Char"/>
    <w:link w:val="Header"/>
    <w:uiPriority w:val="99"/>
    <w:locked/>
    <w:rsid w:val="00CD5B3B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CD5B3B"/>
    <w:pPr>
      <w:tabs>
        <w:tab w:val="center" w:pos="4320"/>
        <w:tab w:val="right" w:pos="8640"/>
      </w:tabs>
    </w:pPr>
    <w:rPr>
      <w:rFonts w:ascii="Cambria" w:hAnsi="Cambria" w:cs="Cambria"/>
      <w:sz w:val="24"/>
      <w:szCs w:val="24"/>
    </w:rPr>
  </w:style>
  <w:style w:type="character" w:customStyle="1" w:styleId="FooterChar">
    <w:name w:val="Footer Char"/>
    <w:link w:val="Footer"/>
    <w:uiPriority w:val="99"/>
    <w:locked/>
    <w:rsid w:val="00CD5B3B"/>
    <w:rPr>
      <w:sz w:val="24"/>
      <w:szCs w:val="24"/>
    </w:rPr>
  </w:style>
  <w:style w:type="table" w:styleId="TableGrid">
    <w:name w:val="Table Grid"/>
    <w:basedOn w:val="TableNormal"/>
    <w:uiPriority w:val="99"/>
    <w:rsid w:val="00CD5B3B"/>
    <w:rPr>
      <w:rFonts w:cs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ediumGrid21">
    <w:name w:val="Medium Grid 21"/>
    <w:uiPriority w:val="99"/>
    <w:rsid w:val="00CD5B3B"/>
    <w:rPr>
      <w:rFonts w:ascii="Trebuchet MS" w:hAnsi="Trebuchet MS" w:cs="Trebuchet MS"/>
      <w:sz w:val="18"/>
      <w:szCs w:val="18"/>
      <w:lang w:val="en-US" w:eastAsia="en-US"/>
    </w:rPr>
  </w:style>
  <w:style w:type="character" w:customStyle="1" w:styleId="SubtleEmphasis1">
    <w:name w:val="Subtle Emphasis1"/>
    <w:uiPriority w:val="99"/>
    <w:rsid w:val="00AE26B4"/>
    <w:rPr>
      <w:color w:val="808080"/>
    </w:rPr>
  </w:style>
  <w:style w:type="character" w:styleId="Emphasis">
    <w:name w:val="Emphasis"/>
    <w:uiPriority w:val="99"/>
    <w:qFormat/>
    <w:rsid w:val="00AE26B4"/>
    <w:rPr>
      <w:i/>
      <w:iCs/>
    </w:rPr>
  </w:style>
  <w:style w:type="character" w:customStyle="1" w:styleId="IntenseEmphasis1">
    <w:name w:val="Intense Emphasis1"/>
    <w:uiPriority w:val="99"/>
    <w:rsid w:val="00AE26B4"/>
    <w:rPr>
      <w:b/>
      <w:bCs/>
      <w:i/>
      <w:iCs/>
      <w:color w:val="auto"/>
    </w:rPr>
  </w:style>
  <w:style w:type="character" w:styleId="Strong">
    <w:name w:val="Strong"/>
    <w:uiPriority w:val="99"/>
    <w:qFormat/>
    <w:rsid w:val="00AE26B4"/>
    <w:rPr>
      <w:b/>
      <w:bCs/>
    </w:rPr>
  </w:style>
  <w:style w:type="paragraph" w:customStyle="1" w:styleId="ColorfulGrid-Accent11">
    <w:name w:val="Colorful Grid - Accent 11"/>
    <w:basedOn w:val="Normal"/>
    <w:next w:val="Normal"/>
    <w:link w:val="ColorfulGrid-Accent1Char"/>
    <w:uiPriority w:val="99"/>
    <w:rsid w:val="00AE26B4"/>
    <w:rPr>
      <w:i/>
      <w:iCs/>
      <w:color w:val="000000"/>
    </w:rPr>
  </w:style>
  <w:style w:type="character" w:customStyle="1" w:styleId="ColorfulGrid-Accent1Char">
    <w:name w:val="Colorful Grid - Accent 1 Char"/>
    <w:link w:val="ColorfulGrid-Accent11"/>
    <w:uiPriority w:val="99"/>
    <w:locked/>
    <w:rsid w:val="00AE26B4"/>
    <w:rPr>
      <w:rFonts w:ascii="Trebuchet MS" w:hAnsi="Trebuchet MS" w:cs="Trebuchet MS"/>
      <w:i/>
      <w:iCs/>
      <w:color w:val="000000"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E562FC"/>
    <w:pPr>
      <w:spacing w:before="240" w:after="60"/>
      <w:jc w:val="left"/>
      <w:outlineLvl w:val="0"/>
    </w:pPr>
    <w:rPr>
      <w:rFonts w:ascii="Calibri" w:eastAsia="MS Gothic" w:hAnsi="Calibri" w:cs="Calibri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locked/>
    <w:rsid w:val="00E562FC"/>
    <w:rPr>
      <w:rFonts w:ascii="Calibri" w:eastAsia="MS Gothic" w:hAnsi="Calibri" w:cs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C05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C05F4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B73F5D"/>
    <w:pPr>
      <w:ind w:left="720"/>
    </w:pPr>
  </w:style>
  <w:style w:type="character" w:styleId="Hyperlink">
    <w:name w:val="Hyperlink"/>
    <w:uiPriority w:val="99"/>
    <w:unhideWhenUsed/>
    <w:rsid w:val="00213B8F"/>
    <w:rPr>
      <w:color w:val="0000FF"/>
      <w:u w:val="single"/>
    </w:rPr>
  </w:style>
  <w:style w:type="paragraph" w:customStyle="1" w:styleId="Normalcalibri">
    <w:name w:val="Normal calibri"/>
    <w:basedOn w:val="Heading3"/>
    <w:link w:val="NormalcalibriChar"/>
    <w:rsid w:val="00BE716A"/>
    <w:pPr>
      <w:keepNext w:val="0"/>
      <w:keepLines w:val="0"/>
      <w:spacing w:before="0" w:line="240" w:lineRule="auto"/>
      <w:ind w:left="0"/>
    </w:pPr>
    <w:rPr>
      <w:rFonts w:ascii="Calibri" w:eastAsia="Times New Roman" w:hAnsi="Calibri" w:cs="Times New Roman"/>
      <w:color w:val="auto"/>
      <w:sz w:val="24"/>
      <w:szCs w:val="24"/>
      <w:lang w:val="it-IT"/>
    </w:rPr>
  </w:style>
  <w:style w:type="character" w:customStyle="1" w:styleId="NormalcalibriChar">
    <w:name w:val="Normal calibri Char"/>
    <w:link w:val="Normalcalibri"/>
    <w:rsid w:val="00BE716A"/>
    <w:rPr>
      <w:rFonts w:ascii="Calibri" w:eastAsia="Times New Roman" w:hAnsi="Calibri"/>
      <w:b/>
      <w:bCs/>
      <w:sz w:val="24"/>
      <w:szCs w:val="24"/>
      <w:lang w:val="it-IT" w:eastAsia="en-US"/>
    </w:rPr>
  </w:style>
  <w:style w:type="character" w:customStyle="1" w:styleId="Heading3Char">
    <w:name w:val="Heading 3 Char"/>
    <w:basedOn w:val="DefaultParagraphFont"/>
    <w:link w:val="Heading3"/>
    <w:semiHidden/>
    <w:rsid w:val="00BE716A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DefaultParagraphFont"/>
    <w:rsid w:val="00D50838"/>
  </w:style>
  <w:style w:type="character" w:customStyle="1" w:styleId="panchor">
    <w:name w:val="panchor"/>
    <w:basedOn w:val="DefaultParagraphFont"/>
    <w:rsid w:val="00EA4594"/>
  </w:style>
  <w:style w:type="paragraph" w:customStyle="1" w:styleId="Caracter">
    <w:name w:val="Caracter"/>
    <w:basedOn w:val="Normal"/>
    <w:rsid w:val="003B161A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Heading5Char">
    <w:name w:val="Heading 5 Char"/>
    <w:basedOn w:val="DefaultParagraphFont"/>
    <w:link w:val="Heading5"/>
    <w:semiHidden/>
    <w:rsid w:val="00D41DF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B76E9B"/>
    <w:rPr>
      <w:rFonts w:ascii="Calibri" w:eastAsia="Calibri" w:hAnsi="Calibri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244B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4B6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4B66"/>
    <w:rPr>
      <w:rFonts w:ascii="Trebuchet MS" w:hAnsi="Trebuchet MS" w:cs="Trebuchet MS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4B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4B66"/>
    <w:rPr>
      <w:rFonts w:ascii="Trebuchet MS" w:hAnsi="Trebuchet MS" w:cs="Trebuchet MS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8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66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6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3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5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4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4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4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8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DAE63-FDEA-47A5-B3C5-6E10FEC41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1881</Words>
  <Characters>10915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12771</CharactersWithSpaces>
  <SharedDoc>false</SharedDoc>
  <HLinks>
    <vt:vector size="12" baseType="variant">
      <vt:variant>
        <vt:i4>6684759</vt:i4>
      </vt:variant>
      <vt:variant>
        <vt:i4>3</vt:i4>
      </vt:variant>
      <vt:variant>
        <vt:i4>0</vt:i4>
      </vt:variant>
      <vt:variant>
        <vt:i4>5</vt:i4>
      </vt:variant>
      <vt:variant>
        <vt:lpwstr>mailto:xxxx@mdrap.ro</vt:lpwstr>
      </vt:variant>
      <vt:variant>
        <vt:lpwstr/>
      </vt:variant>
      <vt:variant>
        <vt:i4>6684759</vt:i4>
      </vt:variant>
      <vt:variant>
        <vt:i4>0</vt:i4>
      </vt:variant>
      <vt:variant>
        <vt:i4>0</vt:i4>
      </vt:variant>
      <vt:variant>
        <vt:i4>5</vt:i4>
      </vt:variant>
      <vt:variant>
        <vt:lpwstr>mailto:xxxx@mdrap.ro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Mirela SOARE</dc:creator>
  <cp:lastModifiedBy>Ovidiu</cp:lastModifiedBy>
  <cp:revision>2</cp:revision>
  <cp:lastPrinted>2016-02-09T08:39:00Z</cp:lastPrinted>
  <dcterms:created xsi:type="dcterms:W3CDTF">2016-02-20T08:28:00Z</dcterms:created>
  <dcterms:modified xsi:type="dcterms:W3CDTF">2016-02-20T08:28:00Z</dcterms:modified>
</cp:coreProperties>
</file>